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F3" w:rsidRPr="00052FF3" w:rsidRDefault="00052FF3" w:rsidP="00052FF3">
      <w:pPr>
        <w:pStyle w:val="a3"/>
        <w:jc w:val="center"/>
        <w:rPr>
          <w:b/>
          <w:sz w:val="32"/>
          <w:szCs w:val="32"/>
        </w:rPr>
      </w:pPr>
      <w:r w:rsidRPr="00052FF3">
        <w:rPr>
          <w:b/>
          <w:sz w:val="32"/>
          <w:szCs w:val="32"/>
        </w:rPr>
        <w:t>методические рекомендации для воспитателе</w:t>
      </w:r>
      <w:r>
        <w:rPr>
          <w:b/>
          <w:sz w:val="32"/>
          <w:szCs w:val="32"/>
        </w:rPr>
        <w:t>й при обучении детей построениям</w:t>
      </w:r>
      <w:r w:rsidRPr="00052FF3">
        <w:rPr>
          <w:b/>
          <w:sz w:val="32"/>
          <w:szCs w:val="32"/>
        </w:rPr>
        <w:t xml:space="preserve"> и перестроениям.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>1.</w:t>
      </w:r>
      <w:r>
        <w:t xml:space="preserve"> </w:t>
      </w:r>
      <w:r>
        <w:rPr>
          <w:b/>
        </w:rPr>
        <w:t>Что же такое построение?</w:t>
      </w:r>
    </w:p>
    <w:p w:rsidR="00052FF3" w:rsidRDefault="00052FF3" w:rsidP="00052FF3">
      <w:pPr>
        <w:pStyle w:val="a3"/>
      </w:pPr>
      <w:r>
        <w:t>Это размещение детей для совместных действий для выполнения упражнений.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>Как можно построить детей?</w:t>
      </w:r>
    </w:p>
    <w:p w:rsidR="00052FF3" w:rsidRDefault="00052FF3" w:rsidP="00052FF3">
      <w:pPr>
        <w:pStyle w:val="a3"/>
        <w:ind w:left="720" w:hanging="360"/>
      </w:pPr>
      <w:r>
        <w:t xml:space="preserve">в шеренгу, колонну, в круг, полукруг, врассыпную </w:t>
      </w:r>
    </w:p>
    <w:p w:rsidR="00052FF3" w:rsidRDefault="00052FF3" w:rsidP="00052FF3">
      <w:pPr>
        <w:pStyle w:val="a3"/>
        <w:rPr>
          <w:u w:val="single"/>
        </w:rPr>
      </w:pPr>
      <w:r>
        <w:rPr>
          <w:b/>
          <w:u w:val="single"/>
        </w:rPr>
        <w:t>1.Виды  строевых упражнений</w:t>
      </w:r>
    </w:p>
    <w:p w:rsidR="00052FF3" w:rsidRDefault="00052FF3" w:rsidP="00052FF3">
      <w:pPr>
        <w:pStyle w:val="a3"/>
        <w:ind w:left="720" w:hanging="360"/>
      </w:pPr>
      <w:r>
        <w:t>1) Построения</w:t>
      </w:r>
    </w:p>
    <w:p w:rsidR="00052FF3" w:rsidRDefault="00052FF3" w:rsidP="00052FF3">
      <w:pPr>
        <w:pStyle w:val="a3"/>
        <w:ind w:left="720" w:hanging="360"/>
      </w:pPr>
      <w:r>
        <w:t>2)  Перестроение – переход из одного строя в другой</w:t>
      </w:r>
    </w:p>
    <w:p w:rsidR="00052FF3" w:rsidRDefault="00052FF3" w:rsidP="00052FF3">
      <w:pPr>
        <w:pStyle w:val="a3"/>
        <w:ind w:left="720" w:hanging="360"/>
      </w:pPr>
      <w:r>
        <w:t>3)  Повороты</w:t>
      </w:r>
    </w:p>
    <w:p w:rsidR="00052FF3" w:rsidRDefault="00052FF3" w:rsidP="00052FF3">
      <w:pPr>
        <w:pStyle w:val="a3"/>
        <w:ind w:left="720" w:hanging="360"/>
      </w:pPr>
      <w:r>
        <w:t xml:space="preserve">4)  Размыкания, смыкания </w:t>
      </w:r>
    </w:p>
    <w:p w:rsidR="00052FF3" w:rsidRDefault="00052FF3" w:rsidP="00052FF3">
      <w:pPr>
        <w:pStyle w:val="a3"/>
        <w:ind w:left="720" w:hanging="360"/>
        <w:rPr>
          <w:b/>
        </w:rPr>
      </w:pPr>
      <w:r>
        <w:rPr>
          <w:b/>
        </w:rPr>
        <w:t>Где могут использоваться строевые упражнения?</w:t>
      </w:r>
    </w:p>
    <w:p w:rsidR="00052FF3" w:rsidRDefault="00052FF3" w:rsidP="00052FF3">
      <w:pPr>
        <w:pStyle w:val="a3"/>
        <w:ind w:left="720" w:hanging="360"/>
      </w:pPr>
      <w:r>
        <w:t>Они используются в различных формах организации двигательной деятельности (на занятиях, утренней гимнастике, в подвижных играх, хороводах, досугах, праздниках и т. д.).</w:t>
      </w:r>
    </w:p>
    <w:p w:rsidR="00052FF3" w:rsidRDefault="00052FF3" w:rsidP="00052FF3">
      <w:pPr>
        <w:pStyle w:val="a3"/>
        <w:ind w:left="720" w:hanging="360"/>
      </w:pPr>
      <w:r>
        <w:t xml:space="preserve">   Эти упражнения главным образом используются для совместного организованного и быстрого размещения занимающихся в физкультурном зале, на площадке перед выполнением физических упражнений и после их окончания. </w:t>
      </w:r>
    </w:p>
    <w:p w:rsidR="00052FF3" w:rsidRDefault="00052FF3" w:rsidP="00052FF3">
      <w:pPr>
        <w:pStyle w:val="a3"/>
        <w:ind w:left="360"/>
      </w:pPr>
      <w:r>
        <w:t>Обучение ребёнка строевым упражнениям проводится с учётом возрастных особенностей.</w:t>
      </w:r>
    </w:p>
    <w:p w:rsidR="00052FF3" w:rsidRDefault="00052FF3" w:rsidP="00052FF3">
      <w:pPr>
        <w:pStyle w:val="a3"/>
      </w:pPr>
    </w:p>
    <w:p w:rsidR="00052FF3" w:rsidRDefault="00052FF3" w:rsidP="00052FF3">
      <w:pPr>
        <w:pStyle w:val="a3"/>
      </w:pPr>
      <w:r>
        <w:t> </w:t>
      </w:r>
      <w:r>
        <w:rPr>
          <w:b/>
        </w:rPr>
        <w:t>Можно ли обойтись без строевых упражнений?</w:t>
      </w:r>
    </w:p>
    <w:p w:rsidR="00052FF3" w:rsidRDefault="00052FF3" w:rsidP="00052FF3">
      <w:pPr>
        <w:pStyle w:val="a3"/>
      </w:pPr>
      <w:r>
        <w:t>Строевые упражнения не самоцель, не муштра, а исходное положение для выполнения упражнений или другой деятельности.</w:t>
      </w:r>
    </w:p>
    <w:p w:rsidR="00052FF3" w:rsidRDefault="00052FF3" w:rsidP="00052FF3">
      <w:pPr>
        <w:pStyle w:val="a3"/>
        <w:rPr>
          <w:u w:val="single"/>
        </w:rPr>
      </w:pPr>
      <w:r>
        <w:rPr>
          <w:u w:val="single"/>
        </w:rPr>
        <w:t> </w:t>
      </w:r>
      <w:r>
        <w:rPr>
          <w:b/>
          <w:u w:val="single"/>
        </w:rPr>
        <w:t>2. Для чего надо учить им детей? В чём значение?</w:t>
      </w:r>
    </w:p>
    <w:p w:rsidR="00052FF3" w:rsidRDefault="00052FF3" w:rsidP="00052FF3">
      <w:pPr>
        <w:pStyle w:val="a3"/>
      </w:pPr>
      <w:r>
        <w:t xml:space="preserve">      1.    Воспитателю удобно проводить упражнения, игры. </w:t>
      </w:r>
    </w:p>
    <w:p w:rsidR="00052FF3" w:rsidRDefault="00052FF3" w:rsidP="00052FF3">
      <w:pPr>
        <w:pStyle w:val="a3"/>
        <w:ind w:left="707" w:hanging="283"/>
      </w:pPr>
      <w:r>
        <w:t xml:space="preserve">2.    Готовят к урокам физкультуры в школе. </w:t>
      </w:r>
    </w:p>
    <w:p w:rsidR="00052FF3" w:rsidRDefault="00052FF3" w:rsidP="00052FF3">
      <w:pPr>
        <w:pStyle w:val="a3"/>
        <w:ind w:left="707" w:hanging="283"/>
      </w:pPr>
      <w:r>
        <w:t xml:space="preserve">3.    Развивают глазомер, ориентировку в пространстве. </w:t>
      </w:r>
    </w:p>
    <w:p w:rsidR="00052FF3" w:rsidRDefault="00052FF3" w:rsidP="00052FF3">
      <w:pPr>
        <w:pStyle w:val="a3"/>
        <w:ind w:left="707" w:hanging="283"/>
      </w:pPr>
      <w:r>
        <w:t xml:space="preserve">4.    Развивают чувство ритма и темпа. </w:t>
      </w:r>
    </w:p>
    <w:p w:rsidR="00052FF3" w:rsidRDefault="00052FF3" w:rsidP="00052FF3">
      <w:pPr>
        <w:pStyle w:val="a3"/>
        <w:ind w:left="707" w:hanging="283"/>
      </w:pPr>
      <w:r>
        <w:t xml:space="preserve">5.    Способствуют воспитанию навыков правильной осанки. </w:t>
      </w:r>
    </w:p>
    <w:p w:rsidR="00052FF3" w:rsidRDefault="00052FF3" w:rsidP="00052FF3">
      <w:pPr>
        <w:pStyle w:val="a3"/>
        <w:ind w:left="707" w:hanging="283"/>
      </w:pPr>
      <w:r>
        <w:t xml:space="preserve">6.    Дисциплинируют детей, прививают навыки совместных, коллективных действий. </w:t>
      </w:r>
    </w:p>
    <w:p w:rsidR="00052FF3" w:rsidRDefault="00052FF3" w:rsidP="00052FF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</w:t>
      </w:r>
      <w:r>
        <w:t>Со второй младшей группы детей приучают строиться: с помощью воспитателя – в круг, в колонну друг за другом, запоминая впереди стоящего ребёнка; дети строятся возле стены, разложенного вдоль неё шнура  и т. д. Их учат перестроению из колонны по одному в пары.</w:t>
      </w:r>
    </w:p>
    <w:p w:rsidR="00052FF3" w:rsidRDefault="00052FF3" w:rsidP="00052FF3">
      <w:pPr>
        <w:pStyle w:val="a3"/>
      </w:pPr>
      <w:r>
        <w:t>   В средней группе закрепляются навыки построения и перестроения, умения быстро строиться и перестраиваться не только на месте, но и в движении; изменять движение по сигналу.</w:t>
      </w:r>
    </w:p>
    <w:p w:rsidR="00052FF3" w:rsidRDefault="00052FF3" w:rsidP="00052FF3">
      <w:pPr>
        <w:pStyle w:val="a3"/>
      </w:pPr>
      <w:r>
        <w:t xml:space="preserve">   В старших группах ребёнок по сигналу воспитателя выполняет разнообразные построения и перестроения: из колонны в пары, четвёрки путем прохождения через центр </w:t>
      </w:r>
      <w:r>
        <w:lastRenderedPageBreak/>
        <w:t>зала и расхождения направо и налево.  Дети выполняют упражнения в смыкании и размыкании колонн, используя приставной шаг; проверяют расстояние между колоннами и друг другом с помощью вытянутой руки; строятся по глазомеру, ориентируясь на водящих, умеют чётко и свободно поворачиваться по команде.</w:t>
      </w:r>
    </w:p>
    <w:p w:rsidR="00052FF3" w:rsidRDefault="00052FF3" w:rsidP="00052FF3">
      <w:pPr>
        <w:pStyle w:val="a3"/>
      </w:pPr>
    </w:p>
    <w:p w:rsidR="00052FF3" w:rsidRDefault="00052FF3" w:rsidP="00052FF3">
      <w:pPr>
        <w:pStyle w:val="a3"/>
        <w:rPr>
          <w:b/>
          <w:u w:val="single"/>
        </w:rPr>
      </w:pPr>
      <w:r>
        <w:t> </w:t>
      </w:r>
      <w:r>
        <w:rPr>
          <w:b/>
        </w:rPr>
        <w:t xml:space="preserve"> 3.</w:t>
      </w:r>
      <w:r>
        <w:rPr>
          <w:b/>
          <w:u w:val="single"/>
        </w:rPr>
        <w:t>Методика обучения.</w:t>
      </w:r>
    </w:p>
    <w:p w:rsidR="00052FF3" w:rsidRDefault="00052FF3" w:rsidP="00052FF3">
      <w:pPr>
        <w:pStyle w:val="a3"/>
        <w:rPr>
          <w:b/>
        </w:rPr>
      </w:pPr>
      <w:r>
        <w:rPr>
          <w:b/>
        </w:rPr>
        <w:t>Каким построениям будем учить?</w:t>
      </w:r>
    </w:p>
    <w:p w:rsidR="00052FF3" w:rsidRDefault="00052FF3" w:rsidP="00052FF3">
      <w:pPr>
        <w:pStyle w:val="a3"/>
        <w:rPr>
          <w:b/>
        </w:rPr>
      </w:pPr>
      <w:r>
        <w:rPr>
          <w:b/>
        </w:rPr>
        <w:t>Чем отличается построение в колонну от построения в шеренгу?</w:t>
      </w:r>
    </w:p>
    <w:p w:rsidR="00052FF3" w:rsidRDefault="00052FF3" w:rsidP="00052FF3">
      <w:pPr>
        <w:pStyle w:val="a3"/>
      </w:pPr>
      <w:r>
        <w:t> </w:t>
      </w:r>
      <w:r>
        <w:rPr>
          <w:u w:val="single"/>
        </w:rPr>
        <w:t>Колонна</w:t>
      </w:r>
      <w:r>
        <w:t xml:space="preserve"> – строй, в котором дети расположены в затылок друг другу на дистанции одного шага.</w:t>
      </w:r>
    </w:p>
    <w:p w:rsidR="00052FF3" w:rsidRDefault="00052FF3" w:rsidP="00052FF3">
      <w:pPr>
        <w:pStyle w:val="a3"/>
      </w:pPr>
      <w:r>
        <w:rPr>
          <w:u w:val="single"/>
        </w:rPr>
        <w:t>Шеренга</w:t>
      </w:r>
      <w:r>
        <w:t xml:space="preserve"> – строй, в котором дети размещены один возле другого на одной линии, на расстоянии равном ширине ладони между локтями.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>Надо ли учить?</w:t>
      </w:r>
    </w:p>
    <w:p w:rsidR="00052FF3" w:rsidRDefault="00052FF3" w:rsidP="00052FF3">
      <w:pPr>
        <w:pStyle w:val="a3"/>
        <w:shd w:val="clear" w:color="auto" w:fill="FFFFFF"/>
      </w:pPr>
      <w:r>
        <w:rPr>
          <w:b/>
        </w:rPr>
        <w:t xml:space="preserve">Как лучше научить? </w:t>
      </w:r>
    </w:p>
    <w:p w:rsidR="00052FF3" w:rsidRDefault="00052FF3" w:rsidP="00052FF3">
      <w:pPr>
        <w:pStyle w:val="a3"/>
        <w:rPr>
          <w:color w:val="000000"/>
        </w:rPr>
      </w:pPr>
      <w:r>
        <w:rPr>
          <w:color w:val="000000"/>
        </w:rPr>
        <w:t xml:space="preserve">В </w:t>
      </w:r>
      <w:r w:rsidRPr="00052FF3">
        <w:rPr>
          <w:b/>
          <w:color w:val="000000"/>
        </w:rPr>
        <w:t>младших группах</w:t>
      </w:r>
      <w:r>
        <w:rPr>
          <w:color w:val="000000"/>
        </w:rPr>
        <w:t xml:space="preserve"> обучают построению в колонну по одному, кто за кем хочет, а с четвертого года жизни ― уже по росту.</w:t>
      </w:r>
      <w:r>
        <w:rPr>
          <w:color w:val="000000"/>
        </w:rPr>
        <w:br/>
        <w:t>Педагог предлагает стать около предметов (кубиков), расположенных на одной линии (на расстоянии 40―45 см)</w:t>
      </w:r>
    </w:p>
    <w:p w:rsidR="00052FF3" w:rsidRDefault="00052FF3" w:rsidP="00052FF3">
      <w:pPr>
        <w:pStyle w:val="a3"/>
        <w:rPr>
          <w:color w:val="000000"/>
        </w:rPr>
      </w:pPr>
      <w:r>
        <w:rPr>
          <w:color w:val="000000"/>
        </w:rPr>
        <w:t xml:space="preserve"> Для закрепления навыка построения в колонну по одному проводятся игры «Поезд», «Пойдем гулять», «За высоким и низким» «Порядок-беспорядок»</w:t>
      </w:r>
      <w:r>
        <w:t xml:space="preserve"> </w:t>
      </w:r>
      <w:r>
        <w:rPr>
          <w:color w:val="000000"/>
        </w:rPr>
        <w:t>«Найди себе пару»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  <w:t xml:space="preserve">. В </w:t>
      </w:r>
      <w:r w:rsidRPr="00052FF3">
        <w:rPr>
          <w:b/>
          <w:color w:val="000000"/>
        </w:rPr>
        <w:t>младших группах</w:t>
      </w:r>
      <w:r>
        <w:rPr>
          <w:color w:val="000000"/>
        </w:rPr>
        <w:t xml:space="preserve"> дается сначала распоряжение «Дети, станьте около кубика»; «Дети, станьте за Олей ― друг за другом!».</w:t>
      </w:r>
      <w:r>
        <w:rPr>
          <w:color w:val="000000"/>
        </w:rPr>
        <w:br/>
        <w:t xml:space="preserve">В </w:t>
      </w:r>
      <w:r w:rsidRPr="00052FF3">
        <w:rPr>
          <w:b/>
          <w:color w:val="000000"/>
        </w:rPr>
        <w:t>старшем возрасте</w:t>
      </w:r>
      <w:r>
        <w:rPr>
          <w:color w:val="000000"/>
        </w:rPr>
        <w:t xml:space="preserve"> распоряжение заменяется командой «В колонну по одному ― становись!».</w:t>
      </w:r>
      <w:r>
        <w:rPr>
          <w:color w:val="000000"/>
        </w:rPr>
        <w:br/>
        <w:t xml:space="preserve">Для некоторых перестроений сначала производится расчет </w:t>
      </w:r>
    </w:p>
    <w:p w:rsidR="00052FF3" w:rsidRDefault="00052FF3" w:rsidP="00052FF3">
      <w:pPr>
        <w:spacing w:line="24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«на первый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второй». Игра «Великаны и гномы»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Перестроение из колонны по одному в колонну по три</w:t>
      </w:r>
      <w:r>
        <w:rPr>
          <w:color w:val="000000"/>
          <w:sz w:val="24"/>
          <w:szCs w:val="24"/>
        </w:rPr>
        <w:t xml:space="preserve"> в младших группах проводятся с использованием зрительных ориентиров. На пол кладут кубики, около которых должны встать направляющие колонн. Для каждого ребенка первой колонны справа ставятся предметы на расстоянии вытянутых рук, чтобы соблюдалась дистанция.</w:t>
      </w:r>
      <w:r>
        <w:rPr>
          <w:color w:val="000000"/>
          <w:sz w:val="24"/>
          <w:szCs w:val="24"/>
        </w:rPr>
        <w:br/>
        <w:t xml:space="preserve">Воспитатель делит группу на три или четыре подгруппы и назначает направляющих колонн. Затем по распоряжению «Направляющие, выводите по очереди свои колонны на места!» </w:t>
      </w:r>
      <w:proofErr w:type="gramStart"/>
      <w:r>
        <w:rPr>
          <w:color w:val="000000"/>
          <w:sz w:val="24"/>
          <w:szCs w:val="24"/>
        </w:rPr>
        <w:t>направляющий</w:t>
      </w:r>
      <w:proofErr w:type="gramEnd"/>
      <w:r>
        <w:rPr>
          <w:color w:val="000000"/>
          <w:sz w:val="24"/>
          <w:szCs w:val="24"/>
        </w:rPr>
        <w:t xml:space="preserve"> первой колонны (подгруппы) ведет детей к первому предмету. Дети первой подгруппы равняются в затылок, стараются сохранить дистанцию между собой, ориентируясь на предметы, стоящие справа. Потом идут по очереди вторая, третья колонны к своим предметам. Дети второй подгруппы равняются по первой, третьей подгруппы ― по второй. Подвижная игра «Самолеты», «Чье звено быстрее соберется?»  </w:t>
      </w:r>
    </w:p>
    <w:p w:rsidR="00052FF3" w:rsidRDefault="00052FF3" w:rsidP="00052FF3">
      <w:pPr>
        <w:pStyle w:val="a3"/>
      </w:pPr>
    </w:p>
    <w:p w:rsidR="00052FF3" w:rsidRDefault="00052FF3" w:rsidP="00052FF3">
      <w:pPr>
        <w:pStyle w:val="a3"/>
      </w:pPr>
      <w:r w:rsidRPr="00052FF3">
        <w:rPr>
          <w:b/>
        </w:rPr>
        <w:t> </w:t>
      </w:r>
      <w:r w:rsidRPr="00052FF3">
        <w:rPr>
          <w:b/>
          <w:u w:val="single"/>
        </w:rPr>
        <w:t>Перестроения</w:t>
      </w:r>
      <w:r>
        <w:t xml:space="preserve"> – это переходы из одного строя в другой.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>1)</w:t>
      </w:r>
      <w:r>
        <w:t xml:space="preserve"> В круг из колонны по одному во время движения.</w:t>
      </w:r>
    </w:p>
    <w:p w:rsidR="00052FF3" w:rsidRDefault="00052FF3" w:rsidP="00052FF3">
      <w:pPr>
        <w:pStyle w:val="a3"/>
      </w:pPr>
      <w:r>
        <w:t>Первый догоняет последнего.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>2)</w:t>
      </w:r>
      <w:r>
        <w:t xml:space="preserve"> Из шеренги в круг.</w:t>
      </w:r>
    </w:p>
    <w:p w:rsidR="00052FF3" w:rsidRDefault="00052FF3" w:rsidP="00052FF3">
      <w:pPr>
        <w:pStyle w:val="a3"/>
      </w:pPr>
      <w:r>
        <w:t>Дети берутся за руки с рядом стоящим, первый и последний идут навстречу друг другу.</w:t>
      </w:r>
    </w:p>
    <w:p w:rsidR="00052FF3" w:rsidRDefault="00052FF3" w:rsidP="00052FF3">
      <w:pPr>
        <w:pStyle w:val="a3"/>
      </w:pPr>
      <w:r>
        <w:t>В младшей группе воспитатель берёт за руку и ведёт.</w:t>
      </w:r>
    </w:p>
    <w:p w:rsidR="00052FF3" w:rsidRDefault="00052FF3" w:rsidP="00052FF3">
      <w:pPr>
        <w:pStyle w:val="a3"/>
      </w:pPr>
      <w:r>
        <w:lastRenderedPageBreak/>
        <w:t> </w:t>
      </w:r>
      <w:r>
        <w:rPr>
          <w:b/>
        </w:rPr>
        <w:t>3)</w:t>
      </w:r>
      <w:r>
        <w:t xml:space="preserve"> Из колонны по 1 в колонну по 2.</w:t>
      </w:r>
    </w:p>
    <w:p w:rsidR="00052FF3" w:rsidRDefault="00052FF3" w:rsidP="00052FF3">
      <w:pPr>
        <w:pStyle w:val="a3"/>
      </w:pPr>
      <w:r>
        <w:t xml:space="preserve">В </w:t>
      </w:r>
      <w:r w:rsidRPr="00052FF3">
        <w:rPr>
          <w:b/>
        </w:rPr>
        <w:t>младшей группе</w:t>
      </w:r>
      <w:r>
        <w:t xml:space="preserve"> кто с кем хочет с помощью воспитателя. Игровые приёмы.</w:t>
      </w:r>
    </w:p>
    <w:p w:rsidR="00052FF3" w:rsidRDefault="00052FF3" w:rsidP="00052FF3">
      <w:pPr>
        <w:pStyle w:val="a3"/>
      </w:pPr>
      <w:r>
        <w:t>Со</w:t>
      </w:r>
      <w:r w:rsidRPr="002E1879">
        <w:rPr>
          <w:b/>
        </w:rPr>
        <w:t xml:space="preserve"> средней</w:t>
      </w:r>
      <w:r>
        <w:t xml:space="preserve"> группы дети пристраиваются к впереди стоящему. Первый стоит на месте, второй встаёт рядом – получилась 1 пара. Если впереди есть пара надо стоять на месте, если нет – то встать рядом.</w:t>
      </w:r>
    </w:p>
    <w:p w:rsidR="00052FF3" w:rsidRDefault="00052FF3" w:rsidP="00052FF3">
      <w:pPr>
        <w:pStyle w:val="a3"/>
      </w:pPr>
      <w:r>
        <w:rPr>
          <w:u w:val="single"/>
        </w:rPr>
        <w:t>Вопрос</w:t>
      </w:r>
      <w:r>
        <w:t xml:space="preserve"> – Что ты будешь делать?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 xml:space="preserve">4) </w:t>
      </w:r>
      <w:r>
        <w:t>В пары из шеренги путём расчёта.</w:t>
      </w:r>
    </w:p>
    <w:p w:rsidR="00052FF3" w:rsidRDefault="00052FF3" w:rsidP="00052FF3">
      <w:pPr>
        <w:pStyle w:val="a3"/>
      </w:pPr>
      <w:r>
        <w:t xml:space="preserve">а) « На – 1-2 </w:t>
      </w:r>
      <w:proofErr w:type="spellStart"/>
      <w:r>
        <w:t>расчитайсь</w:t>
      </w:r>
      <w:proofErr w:type="spellEnd"/>
      <w:r>
        <w:t>!»</w:t>
      </w:r>
    </w:p>
    <w:p w:rsidR="00052FF3" w:rsidRDefault="00052FF3" w:rsidP="00052FF3">
      <w:pPr>
        <w:pStyle w:val="a3"/>
      </w:pPr>
      <w:r>
        <w:t>б) « Первые номера – 2 шага вперёд марш 1,2!»</w:t>
      </w:r>
    </w:p>
    <w:p w:rsidR="00052FF3" w:rsidRDefault="00052FF3" w:rsidP="00052FF3">
      <w:pPr>
        <w:pStyle w:val="a3"/>
      </w:pPr>
      <w:r>
        <w:t>в) « Вторые номера – шаг вправо марш!»</w:t>
      </w:r>
    </w:p>
    <w:p w:rsidR="00052FF3" w:rsidRDefault="00052FF3" w:rsidP="00052FF3">
      <w:pPr>
        <w:pStyle w:val="a3"/>
      </w:pPr>
      <w:r>
        <w:t>г) « Направо – 1,2!»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>5)</w:t>
      </w:r>
      <w:r>
        <w:t xml:space="preserve"> Из колонны по 2 в круг.</w:t>
      </w:r>
    </w:p>
    <w:p w:rsidR="00052FF3" w:rsidRDefault="00052FF3" w:rsidP="00052FF3">
      <w:pPr>
        <w:pStyle w:val="a3"/>
      </w:pPr>
      <w:r>
        <w:t>Для выполнения некоторых упражнений нельзя, чтобы дети стояли по росту в кругу. Например: верёвка.</w:t>
      </w:r>
    </w:p>
    <w:p w:rsidR="00052FF3" w:rsidRDefault="00052FF3" w:rsidP="00052FF3">
      <w:pPr>
        <w:pStyle w:val="a3"/>
      </w:pPr>
      <w:r>
        <w:t>а) Поворот лицом друг к другу  б) В шеренгах дети берутся за руки</w:t>
      </w:r>
    </w:p>
    <w:p w:rsidR="00052FF3" w:rsidRDefault="00052FF3" w:rsidP="00052FF3">
      <w:pPr>
        <w:pStyle w:val="a3"/>
      </w:pPr>
      <w:r>
        <w:t>в) Первая и последняя пара берутся за руки   г) Дети отходят назад.</w:t>
      </w:r>
    </w:p>
    <w:p w:rsidR="00052FF3" w:rsidRPr="002E1879" w:rsidRDefault="00052FF3" w:rsidP="00052FF3">
      <w:pPr>
        <w:pStyle w:val="a3"/>
        <w:rPr>
          <w:b/>
        </w:rPr>
      </w:pPr>
      <w:r w:rsidRPr="002E1879">
        <w:rPr>
          <w:b/>
        </w:rPr>
        <w:t>Из колонны по 2 в 2 круга.</w:t>
      </w:r>
    </w:p>
    <w:p w:rsidR="00052FF3" w:rsidRDefault="00052FF3" w:rsidP="00052FF3">
      <w:pPr>
        <w:pStyle w:val="a3"/>
      </w:pPr>
      <w:r>
        <w:t>Повернуть детей спиной друг к другу. Первый и последний образуют круг как из шеренги.</w:t>
      </w:r>
    </w:p>
    <w:p w:rsidR="002E1879" w:rsidRDefault="00052FF3" w:rsidP="00052FF3">
      <w:pPr>
        <w:pStyle w:val="a3"/>
      </w:pPr>
      <w:r w:rsidRPr="002E1879">
        <w:rPr>
          <w:b/>
        </w:rPr>
        <w:t>Из 1 колонны в 3. Перестроение звеньями.</w:t>
      </w:r>
      <w:r>
        <w:t xml:space="preserve"> </w:t>
      </w:r>
    </w:p>
    <w:p w:rsidR="00052FF3" w:rsidRDefault="00052FF3" w:rsidP="00052FF3">
      <w:pPr>
        <w:pStyle w:val="a3"/>
      </w:pPr>
      <w:r>
        <w:rPr>
          <w:u w:val="single"/>
        </w:rPr>
        <w:t>Со средней группы</w:t>
      </w:r>
    </w:p>
    <w:p w:rsidR="00052FF3" w:rsidRDefault="00052FF3" w:rsidP="00052FF3">
      <w:pPr>
        <w:pStyle w:val="a3"/>
      </w:pPr>
      <w:r>
        <w:rPr>
          <w:u w:val="single"/>
        </w:rPr>
        <w:t>По этапам:</w:t>
      </w:r>
      <w:r>
        <w:t xml:space="preserve"> Разучивать на занятиях, повтор на гимнастике. </w:t>
      </w:r>
    </w:p>
    <w:p w:rsidR="00052FF3" w:rsidRDefault="00052FF3" w:rsidP="00052FF3">
      <w:pPr>
        <w:pStyle w:val="a3"/>
      </w:pPr>
      <w:r>
        <w:t>В начале как можно больше зрительных ориентиров.</w:t>
      </w:r>
    </w:p>
    <w:p w:rsidR="00052FF3" w:rsidRDefault="00052FF3" w:rsidP="00052FF3">
      <w:pPr>
        <w:pStyle w:val="a3"/>
      </w:pPr>
      <w:r>
        <w:t> </w:t>
      </w:r>
      <w:r>
        <w:rPr>
          <w:u w:val="single"/>
        </w:rPr>
        <w:t>I этап</w:t>
      </w:r>
    </w:p>
    <w:p w:rsidR="00052FF3" w:rsidRDefault="00052FF3" w:rsidP="00052FF3">
      <w:pPr>
        <w:pStyle w:val="a3"/>
      </w:pPr>
      <w:r>
        <w:t>1) Флажки (кубики) для остановки ведущих</w:t>
      </w:r>
    </w:p>
    <w:p w:rsidR="00052FF3" w:rsidRDefault="00052FF3" w:rsidP="00052FF3">
      <w:pPr>
        <w:pStyle w:val="a3"/>
      </w:pPr>
      <w:r>
        <w:t>2) У звеньевых флажки определённого цвета.</w:t>
      </w:r>
    </w:p>
    <w:p w:rsidR="00052FF3" w:rsidRDefault="00052FF3" w:rsidP="00052FF3">
      <w:pPr>
        <w:pStyle w:val="a3"/>
      </w:pPr>
      <w:r>
        <w:t>Раздать всем детям и использовать для упражнений.</w:t>
      </w:r>
    </w:p>
    <w:p w:rsidR="00052FF3" w:rsidRDefault="00052FF3" w:rsidP="00052FF3">
      <w:pPr>
        <w:pStyle w:val="a3"/>
      </w:pPr>
      <w:r>
        <w:t>Перед построением поднять руки, кто в каком звене.</w:t>
      </w:r>
    </w:p>
    <w:p w:rsidR="00052FF3" w:rsidRDefault="00052FF3" w:rsidP="00052FF3">
      <w:pPr>
        <w:pStyle w:val="a3"/>
      </w:pPr>
      <w:r>
        <w:t>3) кубики для размыкания в глубину.</w:t>
      </w:r>
    </w:p>
    <w:p w:rsidR="00052FF3" w:rsidRDefault="00052FF3" w:rsidP="00052FF3">
      <w:pPr>
        <w:pStyle w:val="a3"/>
      </w:pPr>
      <w:r>
        <w:t>1 звено строится, остальные смотрят. 2 звено равняется по первому.</w:t>
      </w:r>
    </w:p>
    <w:p w:rsidR="00052FF3" w:rsidRDefault="00052FF3" w:rsidP="00052FF3">
      <w:pPr>
        <w:pStyle w:val="a3"/>
      </w:pPr>
      <w:r>
        <w:t> </w:t>
      </w:r>
      <w:r>
        <w:rPr>
          <w:u w:val="single"/>
        </w:rPr>
        <w:t>II этап</w:t>
      </w:r>
    </w:p>
    <w:p w:rsidR="00052FF3" w:rsidRDefault="00052FF3" w:rsidP="00052FF3">
      <w:pPr>
        <w:pStyle w:val="a3"/>
      </w:pPr>
      <w:r>
        <w:t>Флажки только у звеньевых. Остальные ориентиры сохраняются.</w:t>
      </w:r>
    </w:p>
    <w:p w:rsidR="00052FF3" w:rsidRDefault="00052FF3" w:rsidP="00052FF3">
      <w:pPr>
        <w:pStyle w:val="a3"/>
      </w:pPr>
      <w:r>
        <w:t>Убираем ориентиры сбоку.</w:t>
      </w:r>
    </w:p>
    <w:p w:rsidR="00052FF3" w:rsidRDefault="00052FF3" w:rsidP="00052FF3">
      <w:pPr>
        <w:pStyle w:val="a3"/>
      </w:pPr>
      <w:r>
        <w:t>Остаются ориентиры только для остановки ведущих.</w:t>
      </w:r>
    </w:p>
    <w:p w:rsidR="00052FF3" w:rsidRDefault="00052FF3" w:rsidP="00052FF3">
      <w:pPr>
        <w:pStyle w:val="a3"/>
      </w:pPr>
      <w:r>
        <w:rPr>
          <w:u w:val="single"/>
        </w:rPr>
        <w:t>Ш этап</w:t>
      </w:r>
    </w:p>
    <w:p w:rsidR="00052FF3" w:rsidRDefault="00052FF3" w:rsidP="00052FF3">
      <w:pPr>
        <w:pStyle w:val="a3"/>
      </w:pPr>
      <w:r>
        <w:t>Самостоятельно « В звенья становись!»</w:t>
      </w:r>
    </w:p>
    <w:p w:rsidR="00052FF3" w:rsidRPr="002E1879" w:rsidRDefault="00052FF3" w:rsidP="00052FF3">
      <w:pPr>
        <w:pStyle w:val="a3"/>
        <w:rPr>
          <w:b/>
        </w:rPr>
      </w:pPr>
      <w:r>
        <w:t> </w:t>
      </w:r>
      <w:r w:rsidRPr="002E1879">
        <w:rPr>
          <w:b/>
          <w:u w:val="single"/>
        </w:rPr>
        <w:t>Требования к воспитателю:</w:t>
      </w:r>
    </w:p>
    <w:p w:rsidR="00052FF3" w:rsidRDefault="00052FF3" w:rsidP="00052FF3">
      <w:pPr>
        <w:pStyle w:val="a3"/>
        <w:ind w:left="720" w:hanging="360"/>
      </w:pPr>
      <w:r>
        <w:t>1)      Стоять лицом к детям</w:t>
      </w:r>
    </w:p>
    <w:p w:rsidR="00052FF3" w:rsidRDefault="00052FF3" w:rsidP="00052FF3">
      <w:pPr>
        <w:pStyle w:val="a3"/>
        <w:ind w:left="720" w:hanging="360"/>
      </w:pPr>
      <w:r>
        <w:t>2)      Начинать перестроение из одного места</w:t>
      </w:r>
    </w:p>
    <w:p w:rsidR="00052FF3" w:rsidRDefault="00052FF3" w:rsidP="00052FF3">
      <w:pPr>
        <w:pStyle w:val="a3"/>
        <w:ind w:left="720" w:hanging="360"/>
      </w:pPr>
      <w:r>
        <w:lastRenderedPageBreak/>
        <w:t>3)      Остановить 1</w:t>
      </w:r>
    </w:p>
    <w:p w:rsidR="00052FF3" w:rsidRDefault="00052FF3" w:rsidP="00052FF3">
      <w:pPr>
        <w:pStyle w:val="a3"/>
        <w:ind w:left="720" w:hanging="360"/>
      </w:pPr>
      <w:r>
        <w:t>4)      Ровно разделить на звенья, назвать звеньевых</w:t>
      </w:r>
    </w:p>
    <w:p w:rsidR="00052FF3" w:rsidRDefault="00052FF3" w:rsidP="00052FF3">
      <w:pPr>
        <w:pStyle w:val="a3"/>
        <w:ind w:left="720" w:hanging="360"/>
      </w:pPr>
      <w:r>
        <w:t>5)      В звенья – стройся!</w:t>
      </w:r>
    </w:p>
    <w:p w:rsidR="00052FF3" w:rsidRDefault="00052FF3" w:rsidP="00052FF3">
      <w:pPr>
        <w:pStyle w:val="a3"/>
        <w:ind w:left="720" w:hanging="360"/>
      </w:pPr>
      <w:r>
        <w:t>6)      Своевременно давать указания – не подходите близко , проверьте глазами где встать.</w:t>
      </w:r>
    </w:p>
    <w:p w:rsidR="00052FF3" w:rsidRDefault="00052FF3" w:rsidP="00052FF3">
      <w:pPr>
        <w:pStyle w:val="a3"/>
        <w:ind w:left="720" w:hanging="360"/>
      </w:pPr>
      <w:r>
        <w:t>7)      До конца построения дети идут на месте, воспитатель ударяет в бубен.</w:t>
      </w:r>
    </w:p>
    <w:p w:rsidR="00052FF3" w:rsidRDefault="00052FF3" w:rsidP="00052FF3">
      <w:pPr>
        <w:pStyle w:val="a3"/>
        <w:ind w:left="720"/>
      </w:pPr>
      <w:r>
        <w:t>Заканчиваем – Стой – 1,2!</w:t>
      </w:r>
    </w:p>
    <w:p w:rsidR="00052FF3" w:rsidRDefault="00052FF3" w:rsidP="00052FF3">
      <w:pPr>
        <w:pStyle w:val="a3"/>
        <w:ind w:left="720" w:hanging="360"/>
      </w:pPr>
      <w:r>
        <w:t>8)      Проверить равнение, отметить лучшее звено.</w:t>
      </w:r>
    </w:p>
    <w:p w:rsidR="00052FF3" w:rsidRDefault="00052FF3" w:rsidP="00052FF3">
      <w:pPr>
        <w:pStyle w:val="a3"/>
      </w:pPr>
      <w:r>
        <w:t xml:space="preserve"> Из звеньев </w:t>
      </w:r>
      <w:smartTag w:uri="urn:schemas-microsoft-com:office:smarttags" w:element="time">
        <w:smartTagPr>
          <w:attr w:name="Hour" w:val="13"/>
          <w:attr w:name="Minute" w:val="0"/>
        </w:smartTagPr>
        <w:r>
          <w:t>в 1</w:t>
        </w:r>
      </w:smartTag>
      <w:r>
        <w:t xml:space="preserve"> колонну каждое звено пристраивается к предыдущему.</w:t>
      </w:r>
    </w:p>
    <w:p w:rsidR="00052FF3" w:rsidRDefault="00052FF3" w:rsidP="00052FF3">
      <w:pPr>
        <w:pStyle w:val="a3"/>
      </w:pPr>
      <w:r>
        <w:t> </w:t>
      </w:r>
      <w:r>
        <w:rPr>
          <w:b/>
        </w:rPr>
        <w:t xml:space="preserve"> </w:t>
      </w:r>
      <w:r w:rsidRPr="002E1879">
        <w:rPr>
          <w:b/>
        </w:rPr>
        <w:t>Из одной колонны в 3. Тройками путём отсчитывания</w:t>
      </w:r>
    </w:p>
    <w:p w:rsidR="00052FF3" w:rsidRDefault="00052FF3" w:rsidP="00052FF3">
      <w:pPr>
        <w:pStyle w:val="a3"/>
      </w:pPr>
      <w:r>
        <w:t xml:space="preserve">.Сначала 1 тройка находит </w:t>
      </w:r>
      <w:proofErr w:type="spellStart"/>
      <w:r>
        <w:t>место.Воспитатель</w:t>
      </w:r>
      <w:proofErr w:type="spellEnd"/>
      <w:r>
        <w:t xml:space="preserve"> стоит там где идёт деление на </w:t>
      </w:r>
      <w:proofErr w:type="spellStart"/>
      <w:r>
        <w:t>тройки.Затем</w:t>
      </w:r>
      <w:proofErr w:type="spellEnd"/>
      <w:r>
        <w:t xml:space="preserve"> делятся самостоятельно. Воспитатель перед 1 тройкой.</w:t>
      </w:r>
    </w:p>
    <w:p w:rsidR="00052FF3" w:rsidRDefault="00052FF3" w:rsidP="00052FF3">
      <w:pPr>
        <w:pStyle w:val="a3"/>
      </w:pPr>
      <w:r>
        <w:t>Команда « Тройками через середину марш!»Что надо проверить?</w:t>
      </w:r>
    </w:p>
    <w:p w:rsidR="00052FF3" w:rsidRDefault="00052FF3" w:rsidP="00052FF3">
      <w:pPr>
        <w:pStyle w:val="a3"/>
      </w:pPr>
      <w:r>
        <w:t>Какие указания</w:t>
      </w:r>
    </w:p>
    <w:p w:rsidR="00052FF3" w:rsidRDefault="00052FF3" w:rsidP="00052FF3">
      <w:pPr>
        <w:pStyle w:val="a3"/>
        <w:jc w:val="center"/>
        <w:rPr>
          <w:u w:val="single"/>
        </w:rPr>
      </w:pPr>
      <w:r>
        <w:rPr>
          <w:u w:val="single"/>
        </w:rPr>
        <w:t>Для перестроения в колонну по одному</w:t>
      </w:r>
    </w:p>
    <w:p w:rsidR="00052FF3" w:rsidRDefault="00052FF3" w:rsidP="00052FF3">
      <w:pPr>
        <w:pStyle w:val="a3"/>
        <w:ind w:left="360" w:hanging="360"/>
      </w:pPr>
      <w:r>
        <w:rPr>
          <w:rFonts w:ascii="Symbol" w:hAnsi="Symbol"/>
        </w:rPr>
        <w:t></w:t>
      </w:r>
      <w:r>
        <w:rPr>
          <w:rFonts w:ascii="Symbol"/>
        </w:rPr>
        <w:t>        </w:t>
      </w:r>
      <w:r>
        <w:rPr>
          <w:rFonts w:ascii="Symbol" w:hAnsi="Symbol"/>
        </w:rPr>
        <w:t></w:t>
      </w:r>
      <w:r>
        <w:t>Поворот за ведущим</w:t>
      </w:r>
    </w:p>
    <w:p w:rsidR="00052FF3" w:rsidRDefault="00052FF3" w:rsidP="00052FF3">
      <w:pPr>
        <w:pStyle w:val="a3"/>
        <w:ind w:left="360" w:hanging="360"/>
      </w:pPr>
      <w:r>
        <w:rPr>
          <w:rFonts w:ascii="Symbol" w:hAnsi="Symbol"/>
        </w:rPr>
        <w:t></w:t>
      </w:r>
      <w:r>
        <w:rPr>
          <w:rFonts w:ascii="Symbol"/>
        </w:rPr>
        <w:t>        </w:t>
      </w:r>
      <w:r>
        <w:rPr>
          <w:rFonts w:ascii="Symbol" w:hAnsi="Symbol"/>
        </w:rPr>
        <w:t></w:t>
      </w:r>
      <w:r>
        <w:t>Смыкание</w:t>
      </w:r>
    </w:p>
    <w:p w:rsidR="00052FF3" w:rsidRDefault="00052FF3" w:rsidP="00052FF3">
      <w:pPr>
        <w:pStyle w:val="a3"/>
        <w:ind w:left="360" w:hanging="360"/>
      </w:pPr>
      <w:r>
        <w:rPr>
          <w:rFonts w:ascii="Symbol" w:hAnsi="Symbol"/>
        </w:rPr>
        <w:t></w:t>
      </w:r>
      <w:r>
        <w:rPr>
          <w:rFonts w:ascii="Symbol"/>
        </w:rPr>
        <w:t>        </w:t>
      </w:r>
      <w:r>
        <w:rPr>
          <w:rFonts w:ascii="Symbol" w:hAnsi="Symbol"/>
        </w:rPr>
        <w:t></w:t>
      </w:r>
      <w:r>
        <w:t>На месте шагом марш!</w:t>
      </w:r>
    </w:p>
    <w:p w:rsidR="00052FF3" w:rsidRDefault="00052FF3" w:rsidP="00052FF3">
      <w:pPr>
        <w:pStyle w:val="a3"/>
        <w:ind w:left="360" w:hanging="360"/>
      </w:pPr>
      <w:r>
        <w:rPr>
          <w:rFonts w:ascii="Symbol" w:hAnsi="Symbol"/>
        </w:rPr>
        <w:t></w:t>
      </w:r>
      <w:r>
        <w:rPr>
          <w:rFonts w:ascii="Symbol"/>
        </w:rPr>
        <w:t>        </w:t>
      </w:r>
      <w:r>
        <w:rPr>
          <w:rFonts w:ascii="Symbol" w:hAnsi="Symbol"/>
        </w:rPr>
        <w:t></w:t>
      </w:r>
      <w:r>
        <w:t>В обход по залу за первой тройкой марш!</w:t>
      </w:r>
    </w:p>
    <w:p w:rsidR="00052FF3" w:rsidRDefault="00052FF3" w:rsidP="00052FF3">
      <w:pPr>
        <w:pStyle w:val="a3"/>
      </w:pPr>
      <w:r>
        <w:t> </w:t>
      </w:r>
      <w:r>
        <w:rPr>
          <w:u w:val="single"/>
        </w:rPr>
        <w:t>Из 3-х колонн в круг</w:t>
      </w:r>
    </w:p>
    <w:p w:rsidR="00052FF3" w:rsidRDefault="00052FF3" w:rsidP="00052FF3">
      <w:pPr>
        <w:pStyle w:val="a3"/>
      </w:pPr>
      <w:r>
        <w:t>Среднюю делим пополам.</w:t>
      </w:r>
    </w:p>
    <w:p w:rsidR="00052FF3" w:rsidRDefault="00052FF3" w:rsidP="00052FF3">
      <w:pPr>
        <w:pStyle w:val="a3"/>
      </w:pPr>
      <w:r>
        <w:t>Первые вперёд.</w:t>
      </w:r>
    </w:p>
    <w:p w:rsidR="00052FF3" w:rsidRDefault="00052FF3" w:rsidP="00052FF3">
      <w:pPr>
        <w:pStyle w:val="a3"/>
      </w:pPr>
      <w:r>
        <w:t xml:space="preserve">Последние назад. </w:t>
      </w:r>
    </w:p>
    <w:p w:rsidR="00052FF3" w:rsidRDefault="00052FF3" w:rsidP="00052FF3">
      <w:pPr>
        <w:pStyle w:val="a3"/>
      </w:pPr>
      <w:r>
        <w:t>Поворот в центр.</w:t>
      </w:r>
    </w:p>
    <w:p w:rsidR="00052FF3" w:rsidRDefault="00052FF3" w:rsidP="00052FF3">
      <w:pPr>
        <w:pStyle w:val="a3"/>
      </w:pPr>
      <w:r>
        <w:t xml:space="preserve">Если надо </w:t>
      </w:r>
      <w:smartTag w:uri="urn:schemas-microsoft-com:office:smarttags" w:element="time">
        <w:smartTagPr>
          <w:attr w:name="Hour" w:val="14"/>
          <w:attr w:name="Minute" w:val="0"/>
        </w:smartTagPr>
        <w:r>
          <w:t>в 2</w:t>
        </w:r>
      </w:smartTag>
      <w:r>
        <w:t xml:space="preserve"> шеренги.</w:t>
      </w:r>
    </w:p>
    <w:p w:rsidR="00052FF3" w:rsidRDefault="00052FF3" w:rsidP="00052FF3">
      <w:pPr>
        <w:pStyle w:val="a3"/>
      </w:pPr>
      <w:r>
        <w:t xml:space="preserve">В подготовительной группе  перестроение «4 - </w:t>
      </w:r>
      <w:proofErr w:type="spellStart"/>
      <w:r>
        <w:t>ками</w:t>
      </w:r>
      <w:proofErr w:type="spellEnd"/>
      <w:r>
        <w:t xml:space="preserve"> через середину Марш!»</w:t>
      </w:r>
    </w:p>
    <w:p w:rsidR="00052FF3" w:rsidRDefault="00052FF3" w:rsidP="00052FF3">
      <w:pPr>
        <w:pStyle w:val="a3"/>
      </w:pPr>
      <w:r w:rsidRPr="002E1879">
        <w:rPr>
          <w:b/>
        </w:rPr>
        <w:t>Из 1 круга в несколько.</w:t>
      </w:r>
    </w:p>
    <w:p w:rsidR="00052FF3" w:rsidRDefault="00052FF3" w:rsidP="00052FF3">
      <w:pPr>
        <w:pStyle w:val="a3"/>
      </w:pPr>
      <w:r>
        <w:t>Вокруг предметов.</w:t>
      </w:r>
    </w:p>
    <w:p w:rsidR="00052FF3" w:rsidRDefault="00052FF3" w:rsidP="00052FF3">
      <w:pPr>
        <w:pStyle w:val="a3"/>
      </w:pPr>
      <w:r>
        <w:t>В обход по залу марш!</w:t>
      </w:r>
    </w:p>
    <w:p w:rsidR="00052FF3" w:rsidRDefault="00052FF3" w:rsidP="00052FF3">
      <w:pPr>
        <w:pStyle w:val="a3"/>
      </w:pPr>
      <w:r>
        <w:t>1 звено за Сашей</w:t>
      </w:r>
    </w:p>
    <w:p w:rsidR="00052FF3" w:rsidRDefault="00052FF3" w:rsidP="00052FF3">
      <w:pPr>
        <w:pStyle w:val="a3"/>
      </w:pPr>
      <w:r>
        <w:t>2 звено за...</w:t>
      </w:r>
    </w:p>
    <w:p w:rsidR="00052FF3" w:rsidRDefault="00052FF3" w:rsidP="00052FF3">
      <w:pPr>
        <w:pStyle w:val="a3"/>
      </w:pPr>
      <w:r>
        <w:t>3 ..............</w:t>
      </w:r>
    </w:p>
    <w:p w:rsidR="00052FF3" w:rsidRDefault="00052FF3" w:rsidP="00052FF3">
      <w:pPr>
        <w:pStyle w:val="a3"/>
      </w:pPr>
      <w:r>
        <w:t>Построение вдоль длинны зала.</w:t>
      </w:r>
    </w:p>
    <w:p w:rsidR="00052FF3" w:rsidRPr="002E1879" w:rsidRDefault="00052FF3" w:rsidP="00052FF3">
      <w:pPr>
        <w:pStyle w:val="a3"/>
        <w:rPr>
          <w:b/>
        </w:rPr>
      </w:pPr>
      <w:r w:rsidRPr="002E1879">
        <w:rPr>
          <w:b/>
        </w:rPr>
        <w:t>Из 1 колонны в колонну по 4 – способом дробление и сведение в движении.</w:t>
      </w:r>
    </w:p>
    <w:p w:rsidR="00052FF3" w:rsidRDefault="00052FF3" w:rsidP="00052FF3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Через центр марш! </w:t>
      </w:r>
    </w:p>
    <w:p w:rsidR="00052FF3" w:rsidRDefault="00052FF3" w:rsidP="00052FF3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Направо </w:t>
      </w:r>
    </w:p>
    <w:p w:rsidR="00052FF3" w:rsidRDefault="00052FF3" w:rsidP="00052FF3">
      <w:pPr>
        <w:pStyle w:val="a3"/>
        <w:ind w:left="720"/>
      </w:pPr>
      <w:r>
        <w:t>Налево в обход марш!</w:t>
      </w:r>
    </w:p>
    <w:p w:rsidR="00052FF3" w:rsidRDefault="00052FF3" w:rsidP="00052FF3">
      <w:pPr>
        <w:pStyle w:val="a3"/>
        <w:numPr>
          <w:ilvl w:val="0"/>
          <w:numId w:val="2"/>
        </w:numPr>
        <w:tabs>
          <w:tab w:val="left" w:pos="707"/>
        </w:tabs>
      </w:pPr>
      <w:r>
        <w:lastRenderedPageBreak/>
        <w:t xml:space="preserve">По 2 через центр </w:t>
      </w:r>
    </w:p>
    <w:p w:rsidR="00052FF3" w:rsidRDefault="00052FF3" w:rsidP="00052FF3">
      <w:pPr>
        <w:pStyle w:val="a3"/>
        <w:numPr>
          <w:ilvl w:val="0"/>
          <w:numId w:val="2"/>
        </w:numPr>
        <w:tabs>
          <w:tab w:val="left" w:pos="707"/>
        </w:tabs>
      </w:pPr>
      <w:r>
        <w:t xml:space="preserve">С середины – пара налево, пара направо </w:t>
      </w:r>
    </w:p>
    <w:p w:rsidR="00052FF3" w:rsidRDefault="00052FF3" w:rsidP="00052FF3">
      <w:pPr>
        <w:pStyle w:val="a3"/>
        <w:numPr>
          <w:ilvl w:val="0"/>
          <w:numId w:val="2"/>
        </w:numPr>
        <w:tabs>
          <w:tab w:val="left" w:pos="707"/>
        </w:tabs>
      </w:pPr>
      <w:r>
        <w:t xml:space="preserve">Через центр по 4 марш! </w:t>
      </w:r>
    </w:p>
    <w:p w:rsidR="00052FF3" w:rsidRPr="002E1879" w:rsidRDefault="00052FF3" w:rsidP="00052FF3">
      <w:pPr>
        <w:pStyle w:val="a3"/>
        <w:rPr>
          <w:b/>
        </w:rPr>
      </w:pPr>
      <w:r w:rsidRPr="002E1879">
        <w:rPr>
          <w:b/>
        </w:rPr>
        <w:t> </w:t>
      </w:r>
      <w:r w:rsidRPr="002E1879">
        <w:rPr>
          <w:b/>
          <w:u w:val="single"/>
        </w:rPr>
        <w:t>В подготовительной</w:t>
      </w:r>
    </w:p>
    <w:p w:rsidR="00052FF3" w:rsidRDefault="00052FF3" w:rsidP="00052FF3">
      <w:pPr>
        <w:pStyle w:val="a3"/>
      </w:pPr>
      <w:r>
        <w:t>Равняйсь</w:t>
      </w:r>
    </w:p>
    <w:p w:rsidR="00052FF3" w:rsidRDefault="00052FF3" w:rsidP="00052FF3">
      <w:pPr>
        <w:pStyle w:val="a3"/>
      </w:pPr>
      <w:r>
        <w:t>Смирно</w:t>
      </w:r>
    </w:p>
    <w:p w:rsidR="00052FF3" w:rsidRDefault="00052FF3" w:rsidP="00052FF3">
      <w:pPr>
        <w:pStyle w:val="a3"/>
      </w:pPr>
      <w:r>
        <w:t>Вольно</w:t>
      </w:r>
    </w:p>
    <w:p w:rsidR="00052FF3" w:rsidRDefault="00052FF3" w:rsidP="00052FF3">
      <w:pPr>
        <w:pStyle w:val="a3"/>
      </w:pPr>
      <w:r>
        <w:t>Размыкание в 3-х колоннах 2 – на месте.</w:t>
      </w:r>
    </w:p>
    <w:p w:rsidR="00052FF3" w:rsidRDefault="00052FF3" w:rsidP="00052FF3">
      <w:pPr>
        <w:pStyle w:val="a3"/>
      </w:pPr>
      <w:r>
        <w:t>«От середины на 3 приставных шага разомкнись!» Раз, два, три</w:t>
      </w:r>
    </w:p>
    <w:p w:rsidR="00052FF3" w:rsidRDefault="00052FF3" w:rsidP="00052FF3">
      <w:pPr>
        <w:pStyle w:val="a3"/>
      </w:pPr>
      <w:r>
        <w:t>«К середине приставными шагами сомкнись!»</w:t>
      </w:r>
    </w:p>
    <w:p w:rsidR="00052FF3" w:rsidRDefault="00052FF3" w:rsidP="00052FF3">
      <w:pPr>
        <w:pStyle w:val="a3"/>
      </w:pPr>
      <w:r>
        <w:t>Повороты на углах на носке наружной (в отношении центра) ноги.</w:t>
      </w:r>
    </w:p>
    <w:p w:rsidR="00052FF3" w:rsidRDefault="00052FF3" w:rsidP="00052FF3">
      <w:pPr>
        <w:pStyle w:val="a3"/>
      </w:pPr>
      <w:r>
        <w:t>Повороты на месте. Если направо то на пятке правой и носке левой ноги.</w:t>
      </w:r>
    </w:p>
    <w:p w:rsidR="00052FF3" w:rsidRDefault="00052FF3" w:rsidP="00052FF3">
      <w:pPr>
        <w:pStyle w:val="a3"/>
      </w:pPr>
      <w:r>
        <w:t>Но чёткости ещё не требуем.</w:t>
      </w:r>
    </w:p>
    <w:p w:rsidR="00052FF3" w:rsidRPr="002E1879" w:rsidRDefault="00052FF3" w:rsidP="00052FF3">
      <w:pPr>
        <w:pStyle w:val="a3"/>
        <w:rPr>
          <w:b/>
        </w:rPr>
      </w:pPr>
      <w:r>
        <w:t> </w:t>
      </w:r>
      <w:r w:rsidRPr="002E1879">
        <w:rPr>
          <w:b/>
        </w:rPr>
        <w:t>Размыкания и смыкания</w:t>
      </w:r>
    </w:p>
    <w:p w:rsidR="00052FF3" w:rsidRDefault="00052FF3" w:rsidP="00052FF3">
      <w:pPr>
        <w:pStyle w:val="a3"/>
      </w:pPr>
      <w:r>
        <w:t>Размыкание проводится перед упражнением.</w:t>
      </w:r>
    </w:p>
    <w:p w:rsidR="00052FF3" w:rsidRDefault="00052FF3" w:rsidP="00052FF3">
      <w:pPr>
        <w:pStyle w:val="a3"/>
      </w:pPr>
      <w:r>
        <w:t>Смыкание – после упражнения.</w:t>
      </w:r>
    </w:p>
    <w:p w:rsidR="00052FF3" w:rsidRDefault="00052FF3" w:rsidP="00052FF3">
      <w:pPr>
        <w:pStyle w:val="a3"/>
      </w:pPr>
      <w:r>
        <w:t>Могут проводиться с места и в движении.</w:t>
      </w:r>
    </w:p>
    <w:p w:rsidR="00052FF3" w:rsidRDefault="00052FF3" w:rsidP="00052FF3">
      <w:pPr>
        <w:pStyle w:val="a3"/>
      </w:pPr>
      <w:r>
        <w:t>При размыкании надо указать:</w:t>
      </w:r>
    </w:p>
    <w:p w:rsidR="00052FF3" w:rsidRDefault="00052FF3" w:rsidP="00052FF3">
      <w:pPr>
        <w:pStyle w:val="a3"/>
      </w:pPr>
      <w:r>
        <w:t>1. На какую дистанцию – 1-2 шага, на вытянутые руки.</w:t>
      </w:r>
    </w:p>
    <w:p w:rsidR="00052FF3" w:rsidRDefault="00052FF3" w:rsidP="00052FF3">
      <w:pPr>
        <w:pStyle w:val="a3"/>
      </w:pPr>
      <w:r>
        <w:t xml:space="preserve">2. Каким способом – обычным шагом или приставным, прыжком, </w:t>
      </w:r>
      <w:proofErr w:type="spellStart"/>
      <w:r>
        <w:t>скрестным</w:t>
      </w:r>
      <w:proofErr w:type="spellEnd"/>
      <w:r>
        <w:t xml:space="preserve"> бегом.</w:t>
      </w:r>
    </w:p>
    <w:p w:rsidR="00052FF3" w:rsidRDefault="00052FF3" w:rsidP="00052FF3">
      <w:pPr>
        <w:pStyle w:val="a3"/>
      </w:pPr>
      <w:r>
        <w:t>3. В каком направлении – вперёд, назад, вправо.</w:t>
      </w:r>
    </w:p>
    <w:p w:rsidR="00052FF3" w:rsidRDefault="00052FF3" w:rsidP="00052FF3">
      <w:pPr>
        <w:pStyle w:val="a3"/>
      </w:pPr>
      <w:r>
        <w:t>4. На какой счёт.</w:t>
      </w:r>
    </w:p>
    <w:p w:rsidR="00052FF3" w:rsidRDefault="00052FF3" w:rsidP="00052FF3">
      <w:pPr>
        <w:pStyle w:val="a3"/>
      </w:pPr>
      <w:r>
        <w:t> При размыкании в колоннах ведущие стоят на месте, остальные соблюдают дистанцию и равняются в затылок.</w:t>
      </w:r>
    </w:p>
    <w:p w:rsidR="00052FF3" w:rsidRDefault="00052FF3" w:rsidP="00052FF3">
      <w:pPr>
        <w:pStyle w:val="a3"/>
      </w:pPr>
      <w:r>
        <w:t>«На 4 шага назад разомкнись!»</w:t>
      </w:r>
    </w:p>
    <w:p w:rsidR="00052FF3" w:rsidRDefault="00052FF3" w:rsidP="00052FF3">
      <w:pPr>
        <w:pStyle w:val="a3"/>
      </w:pPr>
      <w:r>
        <w:t>Размыкание в шеренгах можно проводить от середины вправо и влево.</w:t>
      </w:r>
    </w:p>
    <w:p w:rsidR="00052FF3" w:rsidRDefault="00052FF3" w:rsidP="00052FF3">
      <w:pPr>
        <w:pStyle w:val="a3"/>
      </w:pPr>
      <w:r>
        <w:t>Размыкание проводится постепенно, чтобы дети не наталкивались друг на друга.</w:t>
      </w:r>
    </w:p>
    <w:p w:rsidR="00052FF3" w:rsidRDefault="00052FF3" w:rsidP="00052FF3">
      <w:pPr>
        <w:pStyle w:val="a3"/>
      </w:pPr>
      <w:r>
        <w:t>Смыкание начинают все одновременно. Воспитатель указывает в какую сторону смыкаться.</w:t>
      </w:r>
    </w:p>
    <w:p w:rsidR="00052FF3" w:rsidRDefault="00052FF3" w:rsidP="00052FF3">
      <w:pPr>
        <w:pStyle w:val="a3"/>
      </w:pPr>
      <w:r>
        <w:t> </w:t>
      </w:r>
      <w:r>
        <w:rPr>
          <w:u w:val="single"/>
        </w:rPr>
        <w:t>Повороты</w:t>
      </w:r>
    </w:p>
    <w:p w:rsidR="00052FF3" w:rsidRDefault="00052FF3" w:rsidP="00052FF3">
      <w:pPr>
        <w:pStyle w:val="a3"/>
      </w:pPr>
      <w:r>
        <w:t>Направо</w:t>
      </w:r>
    </w:p>
    <w:p w:rsidR="00052FF3" w:rsidRDefault="00052FF3" w:rsidP="00052FF3">
      <w:pPr>
        <w:pStyle w:val="a3"/>
      </w:pPr>
      <w:r>
        <w:t>Налево</w:t>
      </w:r>
    </w:p>
    <w:p w:rsidR="00052FF3" w:rsidRDefault="00052FF3" w:rsidP="00052FF3">
      <w:pPr>
        <w:pStyle w:val="a3"/>
      </w:pPr>
      <w:r>
        <w:t>Вполоборота (налево или направо)</w:t>
      </w:r>
    </w:p>
    <w:p w:rsidR="00052FF3" w:rsidRDefault="00052FF3" w:rsidP="00052FF3">
      <w:pPr>
        <w:pStyle w:val="a3"/>
      </w:pPr>
      <w:r>
        <w:t>Кругом в сторону левой руки на 2 счёта.</w:t>
      </w:r>
    </w:p>
    <w:p w:rsidR="00052FF3" w:rsidRDefault="00052FF3" w:rsidP="00052FF3">
      <w:pPr>
        <w:pStyle w:val="a3"/>
      </w:pPr>
      <w:r>
        <w:t>Выполняются на месте и в движении.</w:t>
      </w:r>
    </w:p>
    <w:p w:rsidR="00052FF3" w:rsidRDefault="00052FF3" w:rsidP="00052FF3">
      <w:pPr>
        <w:pStyle w:val="a3"/>
        <w:rPr>
          <w:u w:val="single"/>
        </w:rPr>
      </w:pPr>
      <w:r>
        <w:rPr>
          <w:u w:val="single"/>
        </w:rPr>
        <w:t>Способами:</w:t>
      </w:r>
    </w:p>
    <w:p w:rsidR="00052FF3" w:rsidRDefault="00052FF3" w:rsidP="00052FF3">
      <w:pPr>
        <w:pStyle w:val="a3"/>
      </w:pPr>
      <w:r>
        <w:t xml:space="preserve">1. «Переступанием» - на месте. </w:t>
      </w:r>
    </w:p>
    <w:p w:rsidR="00052FF3" w:rsidRDefault="00052FF3" w:rsidP="00052FF3">
      <w:pPr>
        <w:pStyle w:val="a3"/>
      </w:pPr>
      <w:r>
        <w:lastRenderedPageBreak/>
        <w:t>Кроме подготовительной группы.  На два счёта.</w:t>
      </w:r>
    </w:p>
    <w:p w:rsidR="00052FF3" w:rsidRDefault="00052FF3" w:rsidP="00052FF3">
      <w:pPr>
        <w:pStyle w:val="a3"/>
      </w:pPr>
      <w:r>
        <w:t>В младшей группе – зрительные ориентиры (Ко мне лицом)</w:t>
      </w:r>
    </w:p>
    <w:p w:rsidR="00052FF3" w:rsidRDefault="00052FF3" w:rsidP="00052FF3">
      <w:pPr>
        <w:pStyle w:val="a3"/>
      </w:pPr>
      <w:r>
        <w:t>2. Прыжком – со средней группы на 1 счёт.</w:t>
      </w:r>
    </w:p>
    <w:p w:rsidR="00052FF3" w:rsidRDefault="00052FF3" w:rsidP="00052FF3">
      <w:pPr>
        <w:pStyle w:val="a3"/>
      </w:pPr>
      <w:r>
        <w:t>Прыжком направо 1.</w:t>
      </w:r>
    </w:p>
    <w:p w:rsidR="00052FF3" w:rsidRDefault="00052FF3" w:rsidP="00052FF3">
      <w:pPr>
        <w:pStyle w:val="a3"/>
      </w:pPr>
      <w:r>
        <w:t>3. По разделениям ( на пятке одной, носке другой) на два счёта.</w:t>
      </w:r>
    </w:p>
    <w:p w:rsidR="00052FF3" w:rsidRDefault="00052FF3" w:rsidP="00052FF3">
      <w:pPr>
        <w:pStyle w:val="a3"/>
      </w:pPr>
      <w:r>
        <w:t>Со старшей группы.</w:t>
      </w:r>
    </w:p>
    <w:p w:rsidR="00052FF3" w:rsidRDefault="00052FF3" w:rsidP="00052FF3">
      <w:pPr>
        <w:pStyle w:val="a3"/>
      </w:pPr>
      <w:r>
        <w:t>«Направо 1,2»</w:t>
      </w:r>
    </w:p>
    <w:p w:rsidR="00052FF3" w:rsidRDefault="00052FF3" w:rsidP="00052FF3">
      <w:pPr>
        <w:pStyle w:val="a3"/>
      </w:pPr>
      <w:r>
        <w:t>Выполняется на месте и во время движения.</w:t>
      </w:r>
    </w:p>
    <w:p w:rsidR="00052FF3" w:rsidRDefault="00052FF3" w:rsidP="00052FF3">
      <w:pPr>
        <w:pStyle w:val="a3"/>
      </w:pPr>
      <w:r>
        <w:t>На углу зала на носке наружной по отношению к середине зала ноги.</w:t>
      </w:r>
    </w:p>
    <w:p w:rsidR="00052FF3" w:rsidRDefault="00052FF3" w:rsidP="00052FF3">
      <w:pPr>
        <w:pStyle w:val="a3"/>
      </w:pPr>
      <w:r>
        <w:t>4. Кругом – 2 поворота в одну сторону.</w:t>
      </w:r>
    </w:p>
    <w:p w:rsidR="00F3776B" w:rsidRDefault="00F3776B" w:rsidP="00F3776B">
      <w:pPr>
        <w:widowControl/>
        <w:numPr>
          <w:ilvl w:val="0"/>
          <w:numId w:val="3"/>
        </w:numPr>
        <w:autoSpaceDE/>
        <w:adjustRightInd/>
        <w:spacing w:before="240" w:after="20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Степаненкова</w:t>
      </w:r>
      <w:proofErr w:type="spellEnd"/>
      <w:r>
        <w:rPr>
          <w:color w:val="000000"/>
          <w:sz w:val="24"/>
          <w:szCs w:val="24"/>
        </w:rPr>
        <w:t xml:space="preserve"> Э. Я. Теория и методика физического воспитания и развития ребёнка. - М.: «Академия», 2007. - 368 с.</w:t>
      </w:r>
      <w:r>
        <w:rPr>
          <w:sz w:val="24"/>
          <w:szCs w:val="24"/>
        </w:rPr>
        <w:t xml:space="preserve"> </w:t>
      </w:r>
    </w:p>
    <w:p w:rsidR="0062495E" w:rsidRDefault="0062495E"/>
    <w:sectPr w:rsidR="0062495E" w:rsidSect="0062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0C82DCF"/>
    <w:multiLevelType w:val="hybridMultilevel"/>
    <w:tmpl w:val="3516D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2FF3"/>
    <w:rsid w:val="00052FF3"/>
    <w:rsid w:val="002E1879"/>
    <w:rsid w:val="0062495E"/>
    <w:rsid w:val="00DB1A8D"/>
    <w:rsid w:val="00F3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2FF3"/>
    <w:pPr>
      <w:suppressAutoHyphens/>
      <w:autoSpaceDE/>
      <w:autoSpaceDN/>
      <w:adjustRightInd/>
      <w:spacing w:after="120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2FF3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2016-11-30T09:58:00Z</dcterms:created>
  <dcterms:modified xsi:type="dcterms:W3CDTF">2016-11-30T10:35:00Z</dcterms:modified>
</cp:coreProperties>
</file>