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5" w:rsidRDefault="006C1EAF">
      <w:r>
        <w:t>КРИЗИС 3-Х ЛЕТ. ЧТО ДЕЛАТЬ?</w:t>
      </w:r>
    </w:p>
    <w:p w:rsidR="006C1EAF" w:rsidRDefault="006C1EAF">
      <w:r w:rsidRPr="006C1EAF">
        <w:t xml:space="preserve">Упрямство, протесты, истерики и своеволие - частые проявления кризиса 3 лет у детей. Еще вчера милый и послушный, малыш вдруг превращается в тирана, устраивающего истерики по любому поводу. Как реагировать и что делать родителям? Три года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 кризис трех лет. </w:t>
      </w:r>
      <w:proofErr w:type="gramStart"/>
      <w:r w:rsidRPr="006C1EAF">
        <w:t>У малышей он может проявляться по разному, но основными «симптомами» являются крайнее упрямство, негативизм и своеволие.</w:t>
      </w:r>
      <w:proofErr w:type="gramEnd"/>
      <w:r w:rsidRPr="006C1EAF">
        <w:t xml:space="preserve"> 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</w:t>
      </w:r>
      <w:proofErr w:type="gramStart"/>
      <w:r w:rsidRPr="006C1EAF">
        <w:t>свернуть</w:t>
      </w:r>
      <w:proofErr w:type="gramEnd"/>
      <w:r w:rsidRPr="006C1EAF">
        <w:t xml:space="preserve"> на другую дорогу уже нет возможности). Кричит и топает ногами, если родители не выполняют любую его просьбу. 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детские истерики и демонстративное неподчинение, родители теряются и сердятся. Как реагировать родителям? 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</w:t>
      </w:r>
      <w:proofErr w:type="gramStart"/>
      <w:r w:rsidRPr="006C1EAF">
        <w:t>спокойны</w:t>
      </w:r>
      <w:proofErr w:type="gramEnd"/>
      <w:r w:rsidRPr="006C1EAF">
        <w:t xml:space="preserve">, как бы трудно это ни было. После этого объясните ребенку, что вы его очень любите, но капризами он ничего не добьется. 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 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 Помогите ребенку справиться с кризисом 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 Реакция родителей на капризы ребенка при кризисе 3 лет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</w:t>
      </w:r>
      <w:r w:rsidRPr="006C1EAF">
        <w:lastRenderedPageBreak/>
        <w:t>жизненный этап, без которого невозможно становление личности ребенка. Кризис трех лет у детей нужно просто переждать как бурю, пережить как землетрясение и перенести как болезнь. Поэтому ваш девиз на этот год: терпение, терпение и терпение! </w:t>
      </w:r>
      <w:hyperlink r:id="rId5" w:history="1">
        <w:r w:rsidRPr="006C1EAF">
          <w:rPr>
            <w:rStyle w:val="a3"/>
          </w:rPr>
          <w:t>.</w:t>
        </w:r>
      </w:hyperlink>
      <w:bookmarkStart w:id="0" w:name="_GoBack"/>
      <w:bookmarkEnd w:id="0"/>
    </w:p>
    <w:sectPr w:rsidR="006C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EC"/>
    <w:rsid w:val="001B7F25"/>
    <w:rsid w:val="006C1EAF"/>
    <w:rsid w:val="00E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-years.ru/razvitie/crisis-3-year-ol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2017-11-29T09:34:00Z</dcterms:created>
  <dcterms:modified xsi:type="dcterms:W3CDTF">2017-11-29T09:35:00Z</dcterms:modified>
</cp:coreProperties>
</file>