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2F" w:rsidRDefault="005F5A2F" w:rsidP="005F5A2F">
      <w:pPr>
        <w:jc w:val="center"/>
        <w:rPr>
          <w:b/>
          <w:color w:val="7030A0"/>
          <w:sz w:val="40"/>
          <w:szCs w:val="36"/>
          <w:shd w:val="clear" w:color="auto" w:fill="FFFFFF"/>
        </w:rPr>
      </w:pPr>
    </w:p>
    <w:p w:rsidR="005F5A2F" w:rsidRDefault="005F5A2F" w:rsidP="005F5A2F">
      <w:pPr>
        <w:jc w:val="center"/>
        <w:rPr>
          <w:b/>
          <w:color w:val="7030A0"/>
          <w:sz w:val="40"/>
          <w:szCs w:val="36"/>
          <w:shd w:val="clear" w:color="auto" w:fill="FFFFFF"/>
        </w:rPr>
      </w:pPr>
    </w:p>
    <w:p w:rsidR="005F5A2F" w:rsidRDefault="005F5A2F" w:rsidP="005F5A2F">
      <w:pPr>
        <w:jc w:val="center"/>
        <w:rPr>
          <w:b/>
          <w:color w:val="7030A0"/>
          <w:sz w:val="40"/>
          <w:szCs w:val="36"/>
          <w:shd w:val="clear" w:color="auto" w:fill="FFFFFF"/>
        </w:rPr>
      </w:pPr>
    </w:p>
    <w:p w:rsidR="005F5A2F" w:rsidRDefault="005F5A2F" w:rsidP="005F5A2F">
      <w:pPr>
        <w:jc w:val="center"/>
        <w:rPr>
          <w:b/>
          <w:color w:val="7030A0"/>
          <w:sz w:val="40"/>
          <w:szCs w:val="36"/>
          <w:shd w:val="clear" w:color="auto" w:fill="FFFFFF"/>
        </w:rPr>
      </w:pPr>
    </w:p>
    <w:p w:rsidR="005F5A2F" w:rsidRDefault="005F5A2F" w:rsidP="005F5A2F">
      <w:pPr>
        <w:jc w:val="center"/>
        <w:rPr>
          <w:b/>
          <w:color w:val="7030A0"/>
          <w:sz w:val="40"/>
          <w:szCs w:val="36"/>
          <w:shd w:val="clear" w:color="auto" w:fill="FFFFFF"/>
        </w:rPr>
      </w:pPr>
    </w:p>
    <w:p w:rsidR="00541D7B" w:rsidRPr="003A6AAB" w:rsidRDefault="00527670" w:rsidP="005F5A2F">
      <w:pPr>
        <w:jc w:val="center"/>
        <w:rPr>
          <w:color w:val="000000"/>
          <w:sz w:val="36"/>
          <w:szCs w:val="36"/>
          <w:shd w:val="clear" w:color="auto" w:fill="FFFFFF"/>
        </w:rPr>
      </w:pPr>
      <w:bookmarkStart w:id="0" w:name="_GoBack"/>
      <w:bookmarkEnd w:id="0"/>
      <w:r w:rsidRPr="00527670">
        <w:rPr>
          <w:b/>
          <w:color w:val="7030A0"/>
          <w:sz w:val="40"/>
          <w:szCs w:val="36"/>
          <w:shd w:val="clear" w:color="auto" w:fill="FFFFFF"/>
        </w:rPr>
        <w:t>ПРАВИЛА ИГРЫ</w:t>
      </w:r>
      <w:r w:rsidRPr="008903F3">
        <w:rPr>
          <w:b/>
          <w:color w:val="7030A0"/>
          <w:sz w:val="32"/>
          <w:szCs w:val="32"/>
          <w:shd w:val="clear" w:color="auto" w:fill="FFFFFF"/>
        </w:rPr>
        <w:t>:</w:t>
      </w:r>
      <w:r w:rsidRPr="008903F3">
        <w:rPr>
          <w:color w:val="000000"/>
          <w:sz w:val="32"/>
          <w:szCs w:val="32"/>
          <w:shd w:val="clear" w:color="auto" w:fill="FFFFFF"/>
        </w:rPr>
        <w:t xml:space="preserve"> </w:t>
      </w:r>
      <w:r w:rsidRPr="008903F3">
        <w:rPr>
          <w:color w:val="000000"/>
          <w:sz w:val="36"/>
          <w:szCs w:val="36"/>
          <w:shd w:val="clear" w:color="auto" w:fill="FFFFFF"/>
        </w:rPr>
        <w:t>Дети могут просто переворачивать кубик и выполнять упражнения одно за другим.</w:t>
      </w:r>
      <w:r w:rsidR="00541D7B">
        <w:rPr>
          <w:color w:val="000000"/>
          <w:sz w:val="36"/>
          <w:szCs w:val="36"/>
          <w:shd w:val="clear" w:color="auto" w:fill="FFFFFF"/>
        </w:rPr>
        <w:t xml:space="preserve"> </w:t>
      </w:r>
      <w:r w:rsidRPr="008903F3">
        <w:rPr>
          <w:color w:val="000000"/>
          <w:sz w:val="36"/>
          <w:szCs w:val="36"/>
          <w:shd w:val="clear" w:color="auto" w:fill="FFFFFF"/>
        </w:rPr>
        <w:t xml:space="preserve"> Либо выбирать задания для себя в игре, бросая кубик - по верхней выпавшей картинке на кубике. </w:t>
      </w:r>
      <w:r w:rsidR="003A6AAB" w:rsidRPr="003A6AAB">
        <w:rPr>
          <w:color w:val="000000"/>
          <w:sz w:val="36"/>
          <w:szCs w:val="36"/>
          <w:shd w:val="clear" w:color="auto" w:fill="FFFFFF"/>
        </w:rPr>
        <w:t>Картинки на кубике подскажут, какие упражнения выполнить с гимнастической палкой;</w:t>
      </w:r>
      <w:r w:rsidR="003A6AAB">
        <w:rPr>
          <w:color w:val="000000"/>
          <w:sz w:val="36"/>
          <w:szCs w:val="36"/>
        </w:rPr>
        <w:t xml:space="preserve"> </w:t>
      </w:r>
      <w:r w:rsidR="003A6AAB" w:rsidRPr="003A6AAB">
        <w:rPr>
          <w:color w:val="000000"/>
          <w:sz w:val="36"/>
          <w:szCs w:val="36"/>
          <w:shd w:val="clear" w:color="auto" w:fill="FFFFFF"/>
        </w:rPr>
        <w:t>флажками</w:t>
      </w:r>
      <w:r w:rsidR="00C013B0">
        <w:rPr>
          <w:color w:val="000000"/>
          <w:sz w:val="36"/>
          <w:szCs w:val="36"/>
          <w:shd w:val="clear" w:color="auto" w:fill="FFFFFF"/>
        </w:rPr>
        <w:t>; кубиками; мячом.</w:t>
      </w:r>
    </w:p>
    <w:p w:rsidR="008903F3" w:rsidRDefault="00527670" w:rsidP="005F5A2F">
      <w:pPr>
        <w:jc w:val="center"/>
        <w:rPr>
          <w:color w:val="000000"/>
          <w:sz w:val="36"/>
          <w:szCs w:val="36"/>
          <w:shd w:val="clear" w:color="auto" w:fill="FFFFFF"/>
        </w:rPr>
      </w:pPr>
      <w:r w:rsidRPr="008903F3">
        <w:rPr>
          <w:color w:val="000000"/>
          <w:sz w:val="36"/>
          <w:szCs w:val="36"/>
          <w:shd w:val="clear" w:color="auto" w:fill="FFFFFF"/>
        </w:rPr>
        <w:t>Количество повторений каждого упражнения 5-6 раз.</w:t>
      </w:r>
    </w:p>
    <w:p w:rsidR="00527670" w:rsidRDefault="00527670" w:rsidP="005F5A2F">
      <w:pPr>
        <w:jc w:val="center"/>
        <w:rPr>
          <w:color w:val="000000"/>
          <w:sz w:val="36"/>
          <w:szCs w:val="36"/>
          <w:shd w:val="clear" w:color="auto" w:fill="FFFFFF"/>
        </w:rPr>
      </w:pPr>
      <w:r w:rsidRPr="008903F3">
        <w:rPr>
          <w:color w:val="000000"/>
          <w:sz w:val="36"/>
          <w:szCs w:val="36"/>
          <w:shd w:val="clear" w:color="auto" w:fill="FFFFFF"/>
        </w:rPr>
        <w:t>Можно</w:t>
      </w:r>
      <w:r w:rsidR="005F5A2F">
        <w:rPr>
          <w:color w:val="000000"/>
          <w:sz w:val="36"/>
          <w:szCs w:val="36"/>
          <w:shd w:val="clear" w:color="auto" w:fill="FFFFFF"/>
        </w:rPr>
        <w:t xml:space="preserve"> играть ребёнку с кубиком, как </w:t>
      </w:r>
      <w:r w:rsidRPr="008903F3">
        <w:rPr>
          <w:color w:val="000000"/>
          <w:sz w:val="36"/>
          <w:szCs w:val="36"/>
          <w:shd w:val="clear" w:color="auto" w:fill="FFFFFF"/>
        </w:rPr>
        <w:t xml:space="preserve">самостоятельно, так и </w:t>
      </w:r>
      <w:r w:rsidR="008903F3" w:rsidRPr="008903F3">
        <w:rPr>
          <w:color w:val="000000"/>
          <w:sz w:val="36"/>
          <w:szCs w:val="36"/>
          <w:shd w:val="clear" w:color="auto" w:fill="FFFFFF"/>
        </w:rPr>
        <w:t>в кругу семьи.</w:t>
      </w:r>
    </w:p>
    <w:p w:rsidR="00A872C3" w:rsidRDefault="00A872C3" w:rsidP="005F5A2F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8903F3" w:rsidRPr="008903F3" w:rsidRDefault="008903F3" w:rsidP="005F5A2F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5F5A2F" w:rsidRDefault="005F5A2F" w:rsidP="005F5A2F">
      <w:pPr>
        <w:jc w:val="center"/>
        <w:rPr>
          <w:color w:val="000000"/>
          <w:sz w:val="36"/>
          <w:szCs w:val="36"/>
        </w:rPr>
      </w:pPr>
    </w:p>
    <w:p w:rsidR="005F5A2F" w:rsidRDefault="005F5A2F" w:rsidP="00673116">
      <w:pPr>
        <w:jc w:val="center"/>
        <w:rPr>
          <w:color w:val="000000"/>
          <w:sz w:val="36"/>
          <w:szCs w:val="36"/>
        </w:rPr>
      </w:pPr>
    </w:p>
    <w:p w:rsidR="0060338A" w:rsidRDefault="000B75BD" w:rsidP="00673116">
      <w:pPr>
        <w:jc w:val="center"/>
      </w:pPr>
      <w:r w:rsidRPr="00CF1F02">
        <w:rPr>
          <w:color w:val="000000"/>
          <w:sz w:val="36"/>
          <w:szCs w:val="36"/>
        </w:rPr>
        <w:br/>
      </w:r>
    </w:p>
    <w:p w:rsidR="0060338A" w:rsidRDefault="0060338A"/>
    <w:p w:rsidR="00EB73CF" w:rsidRDefault="00EB73CF"/>
    <w:p w:rsidR="00EB73CF" w:rsidRDefault="00EB73CF"/>
    <w:tbl>
      <w:tblPr>
        <w:tblStyle w:val="ab"/>
        <w:tblpPr w:leftFromText="180" w:rightFromText="180" w:vertAnchor="text" w:tblpY="-320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5454"/>
        <w:gridCol w:w="4770"/>
        <w:gridCol w:w="5164"/>
      </w:tblGrid>
      <w:tr w:rsidR="008903F3" w:rsidTr="008903F3">
        <w:tc>
          <w:tcPr>
            <w:tcW w:w="4928" w:type="dxa"/>
            <w:shd w:val="clear" w:color="auto" w:fill="FFC000"/>
          </w:tcPr>
          <w:p w:rsidR="008903F3" w:rsidRDefault="008903F3" w:rsidP="008903F3">
            <w:r w:rsidRPr="00C05DB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9357" cy="3050578"/>
                  <wp:effectExtent l="19050" t="0" r="0" b="0"/>
                  <wp:docPr id="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57" cy="3050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shd w:val="clear" w:color="auto" w:fill="FFC000"/>
          </w:tcPr>
          <w:p w:rsidR="008903F3" w:rsidRDefault="008903F3" w:rsidP="008903F3">
            <w:r w:rsidRPr="00C05DBA">
              <w:rPr>
                <w:noProof/>
                <w:lang w:eastAsia="ru-RU"/>
              </w:rPr>
              <w:drawing>
                <wp:inline distT="0" distB="0" distL="0" distR="0">
                  <wp:extent cx="3038755" cy="2960433"/>
                  <wp:effectExtent l="0" t="38100" r="0" b="11367"/>
                  <wp:docPr id="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1385" r="313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8755" cy="2960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shd w:val="clear" w:color="auto" w:fill="FFC000"/>
          </w:tcPr>
          <w:p w:rsidR="008903F3" w:rsidRDefault="008903F3" w:rsidP="008903F3">
            <w:r w:rsidRPr="00C05DBA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33020</wp:posOffset>
                  </wp:positionV>
                  <wp:extent cx="2739390" cy="2964815"/>
                  <wp:effectExtent l="133350" t="0" r="118110" b="0"/>
                  <wp:wrapThrough wrapText="bothSides">
                    <wp:wrapPolygon edited="0">
                      <wp:start x="163" y="21473"/>
                      <wp:lineTo x="20591" y="21750"/>
                      <wp:lineTo x="21492" y="21056"/>
                      <wp:lineTo x="21492" y="655"/>
                      <wp:lineTo x="21492" y="238"/>
                      <wp:lineTo x="20591" y="-39"/>
                      <wp:lineTo x="914" y="-39"/>
                      <wp:lineTo x="163" y="238"/>
                      <wp:lineTo x="163" y="21473"/>
                    </wp:wrapPolygon>
                  </wp:wrapThrough>
                  <wp:docPr id="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9390" cy="29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03F3" w:rsidTr="008903F3">
        <w:tc>
          <w:tcPr>
            <w:tcW w:w="4928" w:type="dxa"/>
            <w:shd w:val="clear" w:color="auto" w:fill="FFC000"/>
          </w:tcPr>
          <w:p w:rsidR="008903F3" w:rsidRDefault="008903F3" w:rsidP="008903F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02171" cy="2892308"/>
                  <wp:effectExtent l="266700" t="0" r="245779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044" cy="289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shd w:val="clear" w:color="auto" w:fill="FFC000"/>
          </w:tcPr>
          <w:p w:rsidR="008903F3" w:rsidRDefault="008903F3" w:rsidP="008903F3">
            <w:r>
              <w:rPr>
                <w:noProof/>
                <w:lang w:eastAsia="ru-RU"/>
              </w:rPr>
              <w:drawing>
                <wp:inline distT="0" distB="0" distL="0" distR="0">
                  <wp:extent cx="2772206" cy="2847595"/>
                  <wp:effectExtent l="0" t="0" r="47194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9572" cy="2855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shd w:val="clear" w:color="auto" w:fill="FFC000"/>
          </w:tcPr>
          <w:p w:rsidR="008903F3" w:rsidRDefault="008903F3" w:rsidP="008903F3">
            <w:r>
              <w:rPr>
                <w:noProof/>
                <w:lang w:eastAsia="ru-RU"/>
              </w:rPr>
              <w:drawing>
                <wp:inline distT="0" distB="0" distL="0" distR="0">
                  <wp:extent cx="2745515" cy="1553397"/>
                  <wp:effectExtent l="0" t="590550" r="0" b="561153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515" cy="1553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EB73CF" w:rsidRDefault="00EB73CF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p w:rsidR="00066D35" w:rsidRDefault="00066D35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51"/>
        <w:gridCol w:w="5116"/>
        <w:gridCol w:w="5121"/>
      </w:tblGrid>
      <w:tr w:rsidR="003A6AAB" w:rsidTr="00B34B41">
        <w:tc>
          <w:tcPr>
            <w:tcW w:w="5204" w:type="dxa"/>
          </w:tcPr>
          <w:p w:rsidR="00B34B41" w:rsidRDefault="00B34B4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82448" cy="2880000"/>
                  <wp:effectExtent l="19050" t="0" r="8402" b="0"/>
                  <wp:docPr id="14" name="Рисунок 17" descr="F:\квесты мониторинг\зарядка дома\-eBxoO8kM9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квесты мониторинг\зарядка дома\-eBxoO8kM9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448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34B41" w:rsidRDefault="00B34B41">
            <w:r>
              <w:rPr>
                <w:noProof/>
                <w:lang w:eastAsia="ru-RU"/>
              </w:rPr>
              <w:drawing>
                <wp:inline distT="0" distB="0" distL="0" distR="0">
                  <wp:extent cx="2878386" cy="2916000"/>
                  <wp:effectExtent l="19050" t="0" r="0" b="0"/>
                  <wp:docPr id="21" name="Рисунок 18" descr="F:\квесты мониторинг\зарядка дома\exgPMcTVsT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квесты мониторинг\зарядка дома\exgPMcTV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86" cy="29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34B41" w:rsidRDefault="00B34B41">
            <w:r>
              <w:rPr>
                <w:noProof/>
                <w:lang w:eastAsia="ru-RU"/>
              </w:rPr>
              <w:drawing>
                <wp:inline distT="0" distB="0" distL="0" distR="0">
                  <wp:extent cx="2885042" cy="2880000"/>
                  <wp:effectExtent l="19050" t="0" r="0" b="0"/>
                  <wp:docPr id="23" name="Рисунок 20" descr="F:\квесты мониторинг\зарядка дома\G3AUV29ZU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квесты мониторинг\зарядка дома\G3AUV29ZU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042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AAB" w:rsidTr="00B34B41">
        <w:tc>
          <w:tcPr>
            <w:tcW w:w="5204" w:type="dxa"/>
          </w:tcPr>
          <w:p w:rsidR="00B34B41" w:rsidRDefault="00B34B41">
            <w:r>
              <w:rPr>
                <w:noProof/>
                <w:lang w:eastAsia="ru-RU"/>
              </w:rPr>
              <w:drawing>
                <wp:inline distT="0" distB="0" distL="0" distR="0">
                  <wp:extent cx="2894186" cy="2880000"/>
                  <wp:effectExtent l="19050" t="0" r="1414" b="0"/>
                  <wp:docPr id="24" name="Рисунок 21" descr="F:\квесты мониторинг\зарядка дома\lHqXPf-F2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квесты мониторинг\зарядка дома\lHqXPf-F2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86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34B41" w:rsidRDefault="003A6AAB">
            <w:r>
              <w:rPr>
                <w:noProof/>
                <w:lang w:eastAsia="ru-RU"/>
              </w:rPr>
              <w:drawing>
                <wp:inline distT="0" distB="0" distL="0" distR="0">
                  <wp:extent cx="2881276" cy="2880000"/>
                  <wp:effectExtent l="19050" t="0" r="0" b="0"/>
                  <wp:docPr id="25" name="Рисунок 22" descr="F:\квесты мониторинг\зарядка дома\OYe0YVZz8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квесты мониторинг\зарядка дома\OYe0YVZz8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6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34B41" w:rsidRDefault="003A6AAB">
            <w:r>
              <w:rPr>
                <w:noProof/>
                <w:lang w:eastAsia="ru-RU"/>
              </w:rPr>
              <w:drawing>
                <wp:inline distT="0" distB="0" distL="0" distR="0">
                  <wp:extent cx="2887548" cy="2880000"/>
                  <wp:effectExtent l="19050" t="0" r="8052" b="0"/>
                  <wp:docPr id="26" name="Рисунок 23" descr="F:\квесты мониторинг\зарядка дома\U6iGAWPTg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квесты мониторинг\зарядка дома\U6iGAWPTg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48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AAB" w:rsidRDefault="003A6AAB"/>
    <w:p w:rsidR="00066D35" w:rsidRDefault="00066D35"/>
    <w:p w:rsidR="003A6AAB" w:rsidRDefault="003A6AAB"/>
    <w:p w:rsidR="00C013B0" w:rsidRDefault="00C013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08141"/>
            <wp:effectExtent l="19050" t="0" r="0" b="0"/>
            <wp:docPr id="28" name="Рисунок 25" descr="https://sun9-41.userapi.com/c845521/v845521199/4eb66/72adPpDY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1.userapi.com/c845521/v845521199/4eb66/72adPpDYAr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AB" w:rsidRDefault="003A6AAB">
      <w:r>
        <w:rPr>
          <w:noProof/>
          <w:lang w:eastAsia="ru-RU"/>
        </w:rPr>
        <w:drawing>
          <wp:inline distT="0" distB="0" distL="0" distR="0">
            <wp:extent cx="9774946" cy="6906898"/>
            <wp:effectExtent l="19050" t="0" r="0" b="0"/>
            <wp:docPr id="27" name="Рисунок 24" descr="F:\квесты мониторинг\зарядка дома\G-BTiprJg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весты мониторинг\зарядка дома\G-BTiprJgM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AAB" w:rsidSect="00C05D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38A"/>
    <w:rsid w:val="00066D35"/>
    <w:rsid w:val="000B75BD"/>
    <w:rsid w:val="000F2325"/>
    <w:rsid w:val="003A6AAB"/>
    <w:rsid w:val="00464BD3"/>
    <w:rsid w:val="00527670"/>
    <w:rsid w:val="00541D7B"/>
    <w:rsid w:val="005F5A2F"/>
    <w:rsid w:val="0060338A"/>
    <w:rsid w:val="00673116"/>
    <w:rsid w:val="00677132"/>
    <w:rsid w:val="00727E98"/>
    <w:rsid w:val="008903F3"/>
    <w:rsid w:val="00A872C3"/>
    <w:rsid w:val="00B34B41"/>
    <w:rsid w:val="00C013B0"/>
    <w:rsid w:val="00C05DBA"/>
    <w:rsid w:val="00CF1F02"/>
    <w:rsid w:val="00E82141"/>
    <w:rsid w:val="00EB73CF"/>
    <w:rsid w:val="00ED307A"/>
    <w:rsid w:val="00ED3B8D"/>
    <w:rsid w:val="00F0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18E5E"/>
  <w15:docId w15:val="{364C0518-CBFE-4996-89F0-06498762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07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307A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ED307A"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307A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ED307A"/>
    <w:rPr>
      <w:b/>
      <w:bCs/>
      <w:sz w:val="24"/>
      <w:szCs w:val="24"/>
      <w:lang w:eastAsia="ar-SA"/>
    </w:rPr>
  </w:style>
  <w:style w:type="paragraph" w:styleId="a3">
    <w:name w:val="Title"/>
    <w:basedOn w:val="a"/>
    <w:next w:val="a"/>
    <w:link w:val="a4"/>
    <w:qFormat/>
    <w:rsid w:val="00ED307A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ED307A"/>
    <w:rPr>
      <w:b/>
      <w:bCs/>
      <w:sz w:val="28"/>
      <w:szCs w:val="24"/>
      <w:lang w:eastAsia="ar-SA"/>
    </w:rPr>
  </w:style>
  <w:style w:type="paragraph" w:styleId="a5">
    <w:name w:val="Body Text"/>
    <w:basedOn w:val="a"/>
    <w:link w:val="a6"/>
    <w:uiPriority w:val="99"/>
    <w:semiHidden/>
    <w:unhideWhenUsed/>
    <w:rsid w:val="00ED307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D307A"/>
    <w:rPr>
      <w:sz w:val="24"/>
      <w:szCs w:val="24"/>
      <w:lang w:eastAsia="ar-SA"/>
    </w:rPr>
  </w:style>
  <w:style w:type="paragraph" w:styleId="a7">
    <w:name w:val="Subtitle"/>
    <w:basedOn w:val="a"/>
    <w:next w:val="a5"/>
    <w:link w:val="a8"/>
    <w:qFormat/>
    <w:rsid w:val="00ED307A"/>
    <w:pPr>
      <w:keepNext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a8">
    <w:name w:val="Подзаголовок Знак"/>
    <w:basedOn w:val="a0"/>
    <w:link w:val="a7"/>
    <w:rsid w:val="00ED307A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6033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338A"/>
    <w:rPr>
      <w:rFonts w:ascii="Tahoma" w:hAnsi="Tahoma" w:cs="Tahoma"/>
      <w:sz w:val="16"/>
      <w:szCs w:val="16"/>
      <w:lang w:eastAsia="ar-SA"/>
    </w:rPr>
  </w:style>
  <w:style w:type="table" w:styleId="ab">
    <w:name w:val="Table Grid"/>
    <w:basedOn w:val="a1"/>
    <w:uiPriority w:val="59"/>
    <w:rsid w:val="00EB73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Hyperlink"/>
    <w:basedOn w:val="a0"/>
    <w:uiPriority w:val="99"/>
    <w:semiHidden/>
    <w:unhideWhenUsed/>
    <w:rsid w:val="003A6AAB"/>
    <w:rPr>
      <w:color w:val="0000FF"/>
      <w:u w:val="single"/>
    </w:rPr>
  </w:style>
  <w:style w:type="character" w:styleId="ad">
    <w:name w:val="Emphasis"/>
    <w:basedOn w:val="a0"/>
    <w:uiPriority w:val="20"/>
    <w:qFormat/>
    <w:rsid w:val="003A6A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7B654-D955-49D6-AA83-59B5D1BFE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weftuiwf</dc:creator>
  <cp:lastModifiedBy>Вера</cp:lastModifiedBy>
  <cp:revision>2</cp:revision>
  <dcterms:created xsi:type="dcterms:W3CDTF">2020-04-15T13:23:00Z</dcterms:created>
  <dcterms:modified xsi:type="dcterms:W3CDTF">2020-04-15T13:23:00Z</dcterms:modified>
</cp:coreProperties>
</file>