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C00000"/>
          <w:sz w:val="32"/>
          <w:szCs w:val="32"/>
          <w:lang w:eastAsia="ru-RU"/>
        </w:rPr>
      </w:pPr>
      <w:r w:rsidRPr="00EE3721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ru-RU"/>
        </w:rPr>
        <w:t>ВОЗРАСТНЫЕ ОСОБЕННОСТИ РАЗВИТИЯ ДЕТЕЙ 5-6 ЛЕТ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37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СОЦИАЛЬНО-ЭМОЦИОНАЛЬНОЕ РАЗВИТИЕ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</w:t>
      </w:r>
    </w:p>
    <w:p w:rsid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 5-6 лет стремится познать себя и другого человека как представителя общества, постепенно начинает осознавать связи и зависимости в </w:t>
      </w:r>
      <w:r w:rsidRPr="00EE37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социальном поведении и взаимоотношениях людей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 5-6 лет дошкольники совершают положительный нравственный выбор (преимущественно в воображаемом плане). Чаще начинают употреблять и более точный словарь для обозначения моральных понятий - вежливый</w:t>
      </w:r>
      <w:r w:rsidRPr="00EE37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 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честный</w:t>
      </w:r>
      <w:r w:rsidRPr="00EE37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 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заботливый и др.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этом возрасте в поведении дошкольников формируется возможность </w:t>
      </w:r>
      <w:r w:rsidRPr="00EE37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саморегуляции,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т. е. дети начинают предъявлять к себе те требования, которые раньше предъявлялись им взрослыми. Так они могут, не отвлекаясь на более интересные дела, </w:t>
      </w:r>
      <w:r w:rsidRPr="00EE37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доводить до конца малопривлекательную работу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(убирать игрушки, наводить порядок в комнате и т. п.). Это становится возможным благодаря </w:t>
      </w:r>
      <w:r w:rsidRPr="00EE37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осознанию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детьми </w:t>
      </w:r>
      <w:r w:rsidRPr="00EE37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общепринятых норм и правил поведения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 д.), как правило, в этом возрасте возможно лишь во взаимодействии с теми, кто наиболее симпатичен, с друзьями.</w:t>
      </w:r>
    </w:p>
    <w:p w:rsidR="00011B23" w:rsidRPr="00EE3721" w:rsidRDefault="00011B23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011B23">
        <w:rPr>
          <w:noProof/>
          <w:lang w:eastAsia="ru-RU"/>
        </w:rPr>
        <w:drawing>
          <wp:inline distT="0" distB="0" distL="0" distR="0">
            <wp:extent cx="6639338" cy="4651513"/>
            <wp:effectExtent l="19050" t="0" r="9112" b="0"/>
            <wp:docPr id="7" name="Рисунок 7" descr="https://ds03.infourok.ru/uploads/ex/0e9f/0004063e-b4e823e8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3.infourok.ru/uploads/ex/0e9f/0004063e-b4e823e8/img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56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возрасте от 5 до 6 лет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 Свои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п.).</w:t>
      </w:r>
      <w:r w:rsidRPr="00EE37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Общение детей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5-6 лет у ребёнка формируется</w:t>
      </w:r>
      <w:r w:rsidRPr="00EE37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система первичной половой идентичности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 существенным признакам (женские и мужские качества, особенности проявления чувств, эмоций, специфика поведения, внешности, профессии). При обосновании выбора сверстников противоположного пола мальчики опираются на такие качества девочек, как красота, нежность, ласковость, а девочки - на такие, как сила, способность заступиться за другого.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Повышаются возможности </w:t>
      </w:r>
      <w:r w:rsidRPr="00EE37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безопасности жизнедеятельности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ребенка 5-6 лет. Это связано с ростом осознанности и произвольности поведения, преодолением эгоцентрической позиции (ребёнок становится способным встать на позицию другого).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ИГРОВАЯ ДЕЯТЕЛЬНОСТЬ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В игровом взаимодействии существенное место начинает занимать </w:t>
      </w:r>
      <w:r w:rsidRPr="00EE37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совместное обсуждение правил игры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Дети часто пытаются контролировать действия друг друга - указывают, как должен себя вести тот или иной персонаж. В случаях возникновения конфликтов во время игры дети объясняют партнёрам свои действия или критикуют их действия, ссылаясь на правила. При распределении детьми этого возраста ролей для игры можно иногда наблюдать и попытки совместного решения проблем («Кто будет…?»). Вместе с тем согласование действий, распределение обязанностей у детей чаще всего возникает ещё по ходу самой игры.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ОБЩАЯ МОТОРИКА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Более совершенной становится </w:t>
      </w:r>
      <w:r w:rsidRPr="00EE37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крупная моторика: 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хорошо бегает на носках, прыгает через веревочку, попеременно на одной и другой ноге, катается на двухколесном велосипеде, на коньках. Появляются сложные движения: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Активно формируется осанка детей, правильная манера держаться. Развиваются выносливость (способность достаточно длительное время заниматься физическими упражнениями) и силовые качества (способность применения ребёнком небольших усилий на протяжении достаточно длительного времени).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Ловкость и развитие </w:t>
      </w:r>
      <w:r w:rsidRPr="00EE37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мелкой моторики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проявляются в более высокой степени самостоятельности ребёнка при самообслуживании: дети практически не нуждаются в помощи взрослого, когда одеваются и обуваются. Некоторые из них могут обращаться со шнурками — продевать их в ботинок и завязывать бантиком.  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ПСИХИЧЕСКОЕ РАЗВИТИЕ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К 5 годам они обладают довольно </w:t>
      </w:r>
      <w:r w:rsidRPr="00EE37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большим запасом представлений об окружающем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которые получают благодаря своей активности, стремлению задавать вопросы и экспериментировать.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Представления об </w:t>
      </w:r>
      <w:r w:rsidRPr="00EE37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основных свойствах предметов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углубляются: ребёнок хорошо знает основные цвета и имеет представления об оттенках (например, может показать два оттенка одного цвета: светло-красный и тёмно-красный); может рассказать, чем отличаются геометрические фигуры друг от друга; сопоставить между собой по величине большое количество предметов.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5-6 лет </w:t>
      </w:r>
      <w:r w:rsidRPr="00EE37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умеет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из неравенства делать равенство; раскладывает 10 предметов от самого большого к самому маленькому и наоборот; рисует в тетради в клетку геометрические фигуры; выделяет в предметах детали, похожие на эти фигуры; ориентируется на листе бумаги.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Освоение времени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все ещё не совершенно: не точная ориентация во временах года, днях недели (хорошо усваиваются названия тех дней недели и месяцев года, с которыми связаны яркие события).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37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Внимание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детей становится более устойчивым и произвольным. Они могут заниматься не очень привлекательным, но нужным делом в течение 20-25 мин вместе со взрослым. Ребёнок этого возраста уже способен </w:t>
      </w:r>
      <w:r w:rsidRPr="00EE37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действовать по правилу, 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которое задаётся взрослым (отобрать несколько фигур определённой формы и цвета, найти на картинке изображения предметов и заштриховать их определённым образом).</w:t>
      </w:r>
    </w:p>
    <w:p w:rsidR="00011B23" w:rsidRDefault="00011B23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11B23" w:rsidRPr="00EE3721" w:rsidRDefault="00011B23" w:rsidP="00011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1B23">
        <w:rPr>
          <w:rFonts w:ascii="Times New Roman" w:eastAsia="Times New Roman" w:hAnsi="Times New Roman" w:cs="Times New Roman"/>
          <w:color w:val="000000"/>
          <w:sz w:val="28"/>
          <w:lang w:eastAsia="ru-RU"/>
        </w:rPr>
        <w:drawing>
          <wp:inline distT="0" distB="0" distL="0" distR="0">
            <wp:extent cx="6639339" cy="4681331"/>
            <wp:effectExtent l="19050" t="0" r="9111" b="0"/>
            <wp:docPr id="2" name="Рисунок 4" descr="https://ds04.infourok.ru/uploads/ex/0a52/000e8941-8ed4f01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a52/000e8941-8ed4f012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339" cy="4681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Объём памяти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изменяется не существенно. Улучшается её устойчивость. При этом для запоминания дети уже могут использовать несложные приёмы и средства (в качестве подсказки могут выступать схемы, карточки или рисунки).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5-6 лет ведущее значение приобретает </w:t>
      </w:r>
      <w:r w:rsidRPr="00EE37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наглядно-образное мышление,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которое позволяет ребёнку решать более сложные задачи с использованием обобщённых наглядных средств (схем, чертежей и пр.) . К </w:t>
      </w:r>
      <w:r w:rsidRPr="00EE37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наглядно-действенному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мышлению дети прибегают в тех случаях, когда сложно без практических проб выявить необходимые связи. При этом пробы становятся планомерными и целенаправленными. Задания, которые можно решить без практических проб, ребёнок нередко может </w:t>
      </w:r>
      <w:r w:rsidRPr="00EE37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решать в уме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Развивается </w:t>
      </w:r>
      <w:r w:rsidRPr="00EE37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прогностическая функция мышления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 позволяет ребёнку </w:t>
      </w:r>
      <w:r w:rsidRPr="00EE37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видеть перспективу событий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предвидеть близкие и отдалённые</w:t>
      </w:r>
      <w:r w:rsidRPr="00EE37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последствия собственных действий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поступков.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РЕЧЕВОЕ РАЗВИТИЕ: 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детей этого возраста </w:t>
      </w:r>
      <w:r w:rsidRPr="00EE37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становится нормой правильное произношение звуков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Сравнивая свою речь с речью взрослых, дошкольник может обнаружить собственные речевые недостатки.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 шестого года жизни свободно использует средства </w:t>
      </w:r>
      <w:r w:rsidRPr="00EE37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интонационной выразительности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начинают употреблять </w:t>
      </w:r>
      <w:r w:rsidRPr="00EE37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обобщающие слова, синонимы, антонимы, оттенки значений слов, многозначные слова. 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Словарь детей активно пополняется </w:t>
      </w:r>
      <w:r w:rsidRPr="00EE37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существительными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обозначающими названия профессий, социальных учреждений (библиотека, почта, универсам, спортивный клуб и т. д.); </w:t>
      </w:r>
      <w:r w:rsidRPr="00EE37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глаголами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обозначающими трудовые действия людей разных профессий, </w:t>
      </w:r>
      <w:r w:rsidRPr="00EE37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прилагательными 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EE37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наречиями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отражающими качество действий, отношение людей к профессиональной деятельности. Использует в речи синонимы, антонимы; слова, обозначающие материалы, из которых сделаны предметы (бумажный, деревянный и т. д.).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Дошкольники могут использовать в речи </w:t>
      </w:r>
      <w:r w:rsidRPr="00EE37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сложные случаи грамматики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несклоняемые существительные, существительные множественного числа в родительном падеже, следовать орфоэпическим нормам языка; способны к звуковому </w:t>
      </w:r>
      <w:r w:rsidRPr="00EE37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анализу простых трёхзвуковых слов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учатся самостоятельно </w:t>
      </w:r>
      <w:r w:rsidRPr="00EE37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строить игровые и деловые диалоги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осваивая правила речевого этикета, пользоваться прямой и косвенной речью; в описательном и повествовательном монологах способны передать состояние героя, его настроение, отношение к событию, используя эпитеты и сравнения.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Круг чтения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ребёнка 5-6 лет пополняется произведениями разнообразной тематики, в том числе связанной с проблемами семьи, взаимоотношений со взрослыми, сверстниками, с историей страны. Малыш способен удерживать в памяти большой объём информации, ему доступно </w:t>
      </w:r>
      <w:r w:rsidRPr="00EE37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чтение с продолжением.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Практика анализа текстов, работа с иллюстрациями способствуют углублению читательского опыта, формированию </w:t>
      </w:r>
      <w:r w:rsidRPr="00EE37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читательских симпатий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к 6 годам свободно называет свое имя, фамилию, адрес, имена родителей и их профессии.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МУЗЫКАЛЬНО</w:t>
      </w:r>
      <w:r w:rsidRPr="00EE3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-</w:t>
      </w:r>
      <w:r w:rsidRPr="00EE37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ХУДОЖЕСТВЕННАЯ И ПРОДУКТИВНАЯ ДЕЯТЕЛЬНОСТЬ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В процессе </w:t>
      </w:r>
      <w:r w:rsidRPr="00EE37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восприятия художественных произведений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эмоционально откликаются на те произведения искусства, в которых переданы понятные им чувства и отношения, различные эмоциональные состояния людей, животных, борьба добра со злом.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слушании музыки дети обнаруживают большую сосредоточенность и внимательность. Творческие проявления музыкальной деятельности становятся более осознанными и направленными (образ, средства выразительности продумываются и сознательно подбираются детьми).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изобразительной деятельности 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также могут изобразить задуманное (замысел ведёт за собой изображение). Развитие мелкой моторики влияет на совершенствование </w:t>
      </w:r>
      <w:r w:rsidRPr="00EE37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техники изображения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дошкольники могут проводить узкие и широкие линии краской (концом кисти и плашмя), рисовать кольца, дуги, делать тройной мазок из одной точки, смешивать краску на палитре для получения светлых, тёмных и новых оттенков, разбеливать основной тон для получения более светлого оттенка, накладывать одну краску на другую. Дети с удовольствием обводят рисунки по контуру, заштриховывают фигуры.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Старшие дошкольники в состоянии </w:t>
      </w:r>
      <w:r w:rsidRPr="00EE37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лепить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из целого куска глины (пластелина), моделируя форму кончиками пальцев, сглаживать места соединения, оттягивать детали пальцами от основной формы, украшать свои работы с помощью стеки и налепов, расписывать их.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Совершенствуются практические навыки </w:t>
      </w:r>
      <w:r w:rsidRPr="00EE37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работы с ножницами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дети могут вырезать круги из квадратов, овалы из прямоугольников, преобразовывать одни геометрические фигуры в другие: квадрат - в несколько треугольников, прямоугольник - в полоски, квадраты и маленькие прямоугольники; создавать из нарезанных фигур изображения разных предметов или декоративные композиции.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 </w:t>
      </w:r>
      <w:r w:rsidRPr="00EE37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конструируют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 условиям, заданным взрослым, но уже готовы к самостоятельному творческому конструированию из разных материалов. Постепенно дети приобретают способность действовать по предварительному замыслу в конструировании и рисовании.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ТРУДОВАЯ ДЕЯТЕЛЬНОСТЬ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В старшем дошкольном возрасте (5-7 лет) активно развиваются </w:t>
      </w:r>
      <w:r w:rsidRPr="00EE37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планирование и самооценивание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трудовой деятельности. Освоенные ранее виды детского труда выполняются качественно, быстро, осознанно. Становится возможным освоение детьми разных видов ручного труда.</w:t>
      </w:r>
    </w:p>
    <w:p w:rsidR="00EE3721" w:rsidRPr="00EE3721" w:rsidRDefault="00EE3721" w:rsidP="00EE37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E3721" w:rsidRDefault="00EE3721" w:rsidP="00EE3721">
      <w:pPr>
        <w:shd w:val="clear" w:color="auto" w:fill="FFFFFF"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E372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ВНИМАНИЕ – ЭТО ВАЖНО!</w:t>
      </w:r>
      <w:r w:rsidRPr="00EE37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Возраст 5-6 лет можно охарактеризовать как возраст </w:t>
      </w:r>
      <w:r w:rsidRPr="00EE37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овладения ребёнком активным </w:t>
      </w:r>
      <w:r w:rsidRPr="00EE3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воображением</w:t>
      </w:r>
      <w:r w:rsidRPr="00EE3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которое начинает приобретать самостоятельность, отделяясь от практической деятельности и предваряя её. Образы воображения значительно полнее и точнее воспроизводят действительность. Ребёнок чётко начинает различать действительное и вымышленное. Действия воображения - создание и воплощение замысла - начинают складываться первоначально в игре. Это проявляется в том, что прежде игры рождается её замысел и сюжет.</w:t>
      </w:r>
    </w:p>
    <w:p w:rsidR="00EE3721" w:rsidRPr="00EE3721" w:rsidRDefault="00EE3721" w:rsidP="00EE372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5910" cy="4984433"/>
            <wp:effectExtent l="19050" t="0" r="2540" b="0"/>
            <wp:docPr id="1" name="Рисунок 1" descr="http://900igr.net/up/datas/252427/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52427/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721" w:rsidRPr="00EE3721" w:rsidRDefault="00EE3721" w:rsidP="00EE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39" w:rsidRDefault="006C7239"/>
    <w:sectPr w:rsidR="006C7239" w:rsidSect="00011B2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/>
  <w:rsids>
    <w:rsidRoot w:val="00EE3721"/>
    <w:rsid w:val="00011B23"/>
    <w:rsid w:val="006C7239"/>
    <w:rsid w:val="00B4466F"/>
    <w:rsid w:val="00EE3721"/>
    <w:rsid w:val="00F4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E3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E3721"/>
  </w:style>
  <w:style w:type="character" w:customStyle="1" w:styleId="c0">
    <w:name w:val="c0"/>
    <w:basedOn w:val="a0"/>
    <w:rsid w:val="00EE3721"/>
  </w:style>
  <w:style w:type="paragraph" w:customStyle="1" w:styleId="c1">
    <w:name w:val="c1"/>
    <w:basedOn w:val="a"/>
    <w:rsid w:val="00EE3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E3721"/>
  </w:style>
  <w:style w:type="paragraph" w:styleId="a3">
    <w:name w:val="Balloon Text"/>
    <w:basedOn w:val="a"/>
    <w:link w:val="a4"/>
    <w:uiPriority w:val="99"/>
    <w:semiHidden/>
    <w:unhideWhenUsed/>
    <w:rsid w:val="00EE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3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6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2020-08-17T19:06:00Z</dcterms:created>
  <dcterms:modified xsi:type="dcterms:W3CDTF">2020-08-17T19:22:00Z</dcterms:modified>
</cp:coreProperties>
</file>