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F3" w:rsidRDefault="001E19F3" w:rsidP="001E19F3">
      <w:pPr>
        <w:pStyle w:val="c9"/>
        <w:shd w:val="clear" w:color="auto" w:fill="FFFFFF"/>
        <w:spacing w:before="0" w:beforeAutospacing="0" w:after="0" w:afterAutospacing="0"/>
        <w:jc w:val="center"/>
        <w:rPr>
          <w:rStyle w:val="c8"/>
          <w:b/>
          <w:bCs/>
          <w:color w:val="000000"/>
          <w:sz w:val="40"/>
          <w:szCs w:val="40"/>
        </w:rPr>
      </w:pPr>
      <w:r>
        <w:rPr>
          <w:rStyle w:val="c8"/>
          <w:b/>
          <w:bCs/>
          <w:color w:val="000000"/>
          <w:sz w:val="40"/>
          <w:szCs w:val="40"/>
        </w:rPr>
        <w:t>Как сделать Интернет для детей более безопасным</w:t>
      </w:r>
    </w:p>
    <w:p w:rsidR="001E19F3" w:rsidRDefault="001E19F3" w:rsidP="001E19F3">
      <w:pPr>
        <w:pStyle w:val="c9"/>
        <w:shd w:val="clear" w:color="auto" w:fill="FFFFFF"/>
        <w:spacing w:before="0" w:beforeAutospacing="0" w:after="0" w:afterAutospacing="0"/>
        <w:jc w:val="center"/>
        <w:rPr>
          <w:color w:val="000000"/>
          <w:sz w:val="20"/>
          <w:szCs w:val="20"/>
        </w:rPr>
      </w:pP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  Интернет предоставляет детям и молодежи невероятные возможности для совершения открытий, общения и творчества. Тем не менее, с использованием Интернета также связаны риски. Например, он представляет собой открытое окно в </w:t>
      </w:r>
      <w:bookmarkStart w:id="0" w:name="_GoBack"/>
      <w:bookmarkEnd w:id="0"/>
      <w:r>
        <w:rPr>
          <w:rStyle w:val="c3"/>
          <w:color w:val="000000"/>
          <w:sz w:val="28"/>
          <w:szCs w:val="28"/>
        </w:rPr>
        <w:t>мир, который также принадлежит взрослым и содержит материалы, не подходящие для детей.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Как должны родители помочь детям снизить эти риски?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Простого ответа не существует. Риски могут быть разными в зависимости от возраста и компьютерной грамотности ребенка.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 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Важно, чтобы компьютерное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Использование Интернета является безопасным, если выполняются три основных правила.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Защитите свой компьютер:</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Регулярно обновляйте операционную систему.</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Используйте антивирусную программу.</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Применяйте брандмауэр.</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Создавайте резервные копии важных файлов.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Будьте осторожны при загрузке новых файлов.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Защитите себя в Интернете: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 осторожностью разглашайте личную информацию.</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Думайте о том, с кем разговариваете.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Помните, что в Интернете не вся информация надежна и не все пользователи откровенны.</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Соблюдайте правила: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1. Закону необходимо подчиняться  даже в Интернете.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2. При работе в Интернете не забывайте заботиться об остальных так же, как о себе.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3. Постепенное завоевание доверия.</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Родители сталкиваются с одинаковыми трудностями, как с Интернетом, так и с другими увлечениями детей.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Родителям важно знать о намерениях своих детей и поддерживать их в этих действиях.</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      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w:t>
      </w:r>
      <w:r>
        <w:rPr>
          <w:rStyle w:val="c3"/>
          <w:color w:val="000000"/>
          <w:sz w:val="28"/>
          <w:szCs w:val="28"/>
        </w:rPr>
        <w:lastRenderedPageBreak/>
        <w:t>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Советы от авторитетов.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Установите компьютер в общей для всей семьи комнате.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Обсуждайте Интернет.</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Проявляйте интерес к действиям ребенка и его/ее друзей как в Интернете, так и в реальной жизни.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14"/>
          <w:i/>
          <w:iCs/>
          <w:color w:val="000000"/>
          <w:sz w:val="28"/>
          <w:szCs w:val="28"/>
        </w:rPr>
        <w:t> </w:t>
      </w:r>
      <w:r>
        <w:rPr>
          <w:rStyle w:val="c3"/>
          <w:color w:val="000000"/>
          <w:sz w:val="28"/>
          <w:szCs w:val="28"/>
        </w:rPr>
        <w:t>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Узнайте больше об использовании компьютера.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Используйте Интернет вместе.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веб-сайты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веб-сайты можно было открыть одним щелчком мыши.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Договаривайтесь с ребенком о способе и времени использования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Может оказаться полезным согласовать с ребенком время, которое он проводит за компьютером, а также список веб-сайтов, которые он может посещать. Это необходимо обсудить с детьми и прийти к определенному решению, которое всех устраивает.</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Внутренние правила по использованию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Существует один хороший способ свести к минимуму опасности Интернета, который заключается в установлении и согласовании с детьми некоторых правил.</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Общие правила являются отличным началом для разговора о безопасном использовании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lastRenderedPageBreak/>
        <w:t>1.Время, проводимое за компьютером, необходимо ограничить по причинам, связанным со здоровьем.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Поместите компьютер, например, в гостиной. При использовании Интернета дошкольниками рекомендуется присутствие взрослого.</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2.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3.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Советы родителям.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Безопасные пароли.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Фильтр поиска MSN.</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11"/>
          <w:color w:val="000000"/>
          <w:sz w:val="28"/>
          <w:szCs w:val="28"/>
          <w:u w:val="single"/>
        </w:rPr>
        <w:t>Примечание</w:t>
      </w:r>
      <w:r>
        <w:rPr>
          <w:rStyle w:val="c3"/>
          <w:color w:val="000000"/>
          <w:sz w:val="28"/>
          <w:szCs w:val="28"/>
        </w:rPr>
        <w:t xml:space="preserve">.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w:t>
      </w:r>
      <w:proofErr w:type="spellStart"/>
      <w:r>
        <w:rPr>
          <w:rStyle w:val="c3"/>
          <w:color w:val="000000"/>
          <w:sz w:val="28"/>
          <w:szCs w:val="28"/>
        </w:rPr>
        <w:t>силу.В</w:t>
      </w:r>
      <w:proofErr w:type="spellEnd"/>
      <w:r>
        <w:rPr>
          <w:rStyle w:val="c3"/>
          <w:color w:val="000000"/>
          <w:sz w:val="28"/>
          <w:szCs w:val="28"/>
        </w:rPr>
        <w:t xml:space="preserve">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Безопасное пространство.</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В операционной системе </w:t>
      </w:r>
      <w:proofErr w:type="spellStart"/>
      <w:r>
        <w:rPr>
          <w:rStyle w:val="c3"/>
          <w:color w:val="000000"/>
          <w:sz w:val="28"/>
          <w:szCs w:val="28"/>
        </w:rPr>
        <w:t>Windows</w:t>
      </w:r>
      <w:proofErr w:type="spellEnd"/>
      <w:r>
        <w:rPr>
          <w:rStyle w:val="c3"/>
          <w:color w:val="000000"/>
          <w:sz w:val="28"/>
          <w:szCs w:val="28"/>
        </w:rPr>
        <w:t xml:space="preserve"> XP можно легко создавать безопасные пространства.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Программы фильтрации.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Программы фильтрации предоставляют функции ограничения веб-сайтов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 д.).</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Ограничение входящих контактов.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lastRenderedPageBreak/>
        <w:t>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см. страницы в разделах Использование электронной почты и Программы мгновенного обмена сообщениями.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Журнал просмотренных веб-страниц.</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 помощью функции журнала просмотренных веб-страниц в обозревателе Интернета можно просмотреть веб-сайты, посещенные другими пользователями за последнее время (хотя журнал просмотренных веб-страниц легко удалить).</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Советы родителям.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Что следует делать, если ребенок увидел в Интернете неприятные или неуместные материалы?</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1. Не реагируйте слишком остро: ребенок не должен чувствовать излишнего смущения, чтобы он мог свободно говорить о подобных случаях в будущем.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2. Акцентируйте внимание ребенка на том, что это не его вина.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3.Удалите любые следы, оставшиеся от неуместного материала, включая ссылки из кэш-памяти обозревателя, файлы </w:t>
      </w:r>
      <w:proofErr w:type="spellStart"/>
      <w:r>
        <w:rPr>
          <w:rStyle w:val="c3"/>
          <w:color w:val="000000"/>
          <w:sz w:val="28"/>
          <w:szCs w:val="28"/>
        </w:rPr>
        <w:t>cookie</w:t>
      </w:r>
      <w:proofErr w:type="spellEnd"/>
      <w:r>
        <w:rPr>
          <w:rStyle w:val="c3"/>
          <w:color w:val="000000"/>
          <w:sz w:val="28"/>
          <w:szCs w:val="28"/>
        </w:rPr>
        <w:t xml:space="preserve"> и журнал просмотренных веб-страниц.</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4. Поговорите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5. Псевдонимы обеспечивают </w:t>
      </w:r>
      <w:proofErr w:type="spellStart"/>
      <w:r>
        <w:rPr>
          <w:rStyle w:val="c3"/>
          <w:color w:val="000000"/>
          <w:sz w:val="28"/>
          <w:szCs w:val="28"/>
        </w:rPr>
        <w:t>безопасность.В</w:t>
      </w:r>
      <w:proofErr w:type="spellEnd"/>
      <w:r>
        <w:rPr>
          <w:rStyle w:val="c3"/>
          <w:color w:val="000000"/>
          <w:sz w:val="28"/>
          <w:szCs w:val="28"/>
        </w:rPr>
        <w:t xml:space="preserve">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6.Пароли являются секретными.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7. Неприкосновенность личной жизни — что следует и что не следует рассказывать о себе?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В Интернет-чатах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 д.).</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 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w:t>
      </w:r>
      <w:r>
        <w:rPr>
          <w:rStyle w:val="c3"/>
          <w:color w:val="000000"/>
          <w:sz w:val="28"/>
          <w:szCs w:val="28"/>
        </w:rPr>
        <w:lastRenderedPageBreak/>
        <w:t>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Советы родителям.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Обсудите с детьми опасные последствия предоставления личной информации.</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Личную информацию рекомендуется скрывать во многих различных ситуациях.</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Пользователям никогда не следует сообщать пароли никому, даже давним друзьям. Кроме того, пароль необходимо регулярно менять.</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Детям должна быть предоставлена возможность поговорить с родителями об отрицательном опыте, полученном в Интернете.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Электронная почта.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Через Интернет могут также распространяться анонимные сообщения электронной почты с целью оскорбления, запугивания или преследования.</w:t>
      </w:r>
    </w:p>
    <w:p w:rsidR="001E19F3" w:rsidRDefault="001E19F3" w:rsidP="001E19F3">
      <w:pPr>
        <w:pStyle w:val="c9"/>
        <w:shd w:val="clear" w:color="auto" w:fill="FFFFFF"/>
        <w:spacing w:before="0" w:beforeAutospacing="0" w:after="0" w:afterAutospacing="0"/>
        <w:jc w:val="center"/>
        <w:rPr>
          <w:color w:val="000000"/>
          <w:sz w:val="20"/>
          <w:szCs w:val="20"/>
        </w:rPr>
      </w:pPr>
      <w:r>
        <w:rPr>
          <w:rStyle w:val="c8"/>
          <w:b/>
          <w:bCs/>
          <w:color w:val="000000"/>
          <w:sz w:val="40"/>
          <w:szCs w:val="40"/>
        </w:rPr>
        <w:t>Возможные действия. Советы родителям.</w:t>
      </w:r>
    </w:p>
    <w:p w:rsidR="001E19F3" w:rsidRDefault="001E19F3" w:rsidP="001E19F3">
      <w:pPr>
        <w:pStyle w:val="c9"/>
        <w:shd w:val="clear" w:color="auto" w:fill="FFFFFF"/>
        <w:spacing w:before="0" w:beforeAutospacing="0" w:after="0" w:afterAutospacing="0"/>
        <w:jc w:val="center"/>
        <w:rPr>
          <w:color w:val="000000"/>
          <w:sz w:val="20"/>
          <w:szCs w:val="20"/>
        </w:rPr>
      </w:pPr>
      <w:r>
        <w:rPr>
          <w:rStyle w:val="c8"/>
          <w:b/>
          <w:bCs/>
          <w:color w:val="000000"/>
          <w:sz w:val="40"/>
          <w:szCs w:val="40"/>
        </w:rPr>
        <w:t>Установка фильтра спама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Разрешение только знакомых отправителей.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Получение анонимного адреса электронной почты.</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xml:space="preserve"> Адреса электронной почты часто выглядят как «имя.фамилия@домен.ru».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w:t>
      </w:r>
      <w:r>
        <w:rPr>
          <w:rStyle w:val="c3"/>
          <w:color w:val="000000"/>
          <w:sz w:val="28"/>
          <w:szCs w:val="28"/>
        </w:rPr>
        <w:lastRenderedPageBreak/>
        <w:t>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Инструкции по безопасному общению в чатах.</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Дети, которые общаются в чатах, должны знать, как делать это безопасным образом. Каждый должен помнить о следующих внутренних правилах чата.</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Не доверяйте никому вашу личную информацию.</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Сообщайте администратору чата о проявлениях оскорбительного поведения участников.</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Если вам неприятно находиться в чате, покиньте его.</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Если вам что-то не понравилось, обязательно расскажите об этом родителям.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Будьте тактичны по отношению к другим людям в чате.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Что такое безопасный чат?</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Предназначен ли чат для детей?</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В чатах, предназначенных для детей, вероятность неуместных тем или нежелательного контакта гораздо ниже.</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Осуществляется ли контроль за чатом?</w:t>
      </w:r>
    </w:p>
    <w:p w:rsidR="001E19F3" w:rsidRDefault="001E19F3" w:rsidP="001E19F3">
      <w:pPr>
        <w:pStyle w:val="c0"/>
        <w:shd w:val="clear" w:color="auto" w:fill="FFFFFF"/>
        <w:spacing w:before="0" w:beforeAutospacing="0" w:after="0" w:afterAutospacing="0"/>
        <w:jc w:val="both"/>
        <w:rPr>
          <w:color w:val="000000"/>
          <w:sz w:val="20"/>
          <w:szCs w:val="20"/>
        </w:rPr>
      </w:pPr>
      <w:r>
        <w:rPr>
          <w:rStyle w:val="c3"/>
          <w:color w:val="000000"/>
          <w:sz w:val="28"/>
          <w:szCs w:val="28"/>
        </w:rPr>
        <w:t>             Иногда в чатах работают добровольные модераторы, которые предотвращают случаи неуместного общения и могут заблокировать доступ в чат для хулиганов и других нарушителей порядка. Если контроль не осуществляется, в чате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1E19F3" w:rsidRDefault="001E19F3" w:rsidP="001E19F3">
      <w:pPr>
        <w:pStyle w:val="c0"/>
        <w:shd w:val="clear" w:color="auto" w:fill="FFFFFF"/>
        <w:spacing w:before="0" w:beforeAutospacing="0" w:after="0" w:afterAutospacing="0"/>
        <w:jc w:val="both"/>
        <w:rPr>
          <w:color w:val="000000"/>
          <w:sz w:val="20"/>
          <w:szCs w:val="20"/>
        </w:rPr>
      </w:pPr>
      <w:r>
        <w:rPr>
          <w:rStyle w:val="c5"/>
          <w:rFonts w:ascii="Calibri" w:hAnsi="Calibri"/>
          <w:b/>
          <w:bCs/>
          <w:color w:val="000000"/>
          <w:sz w:val="40"/>
          <w:szCs w:val="40"/>
        </w:rPr>
        <w:t> </w:t>
      </w:r>
    </w:p>
    <w:p w:rsidR="001E19F3" w:rsidRDefault="001E19F3" w:rsidP="001E19F3">
      <w:pPr>
        <w:pStyle w:val="c7"/>
        <w:shd w:val="clear" w:color="auto" w:fill="FFFFFF"/>
        <w:spacing w:before="0" w:beforeAutospacing="0" w:after="0" w:afterAutospacing="0"/>
        <w:rPr>
          <w:color w:val="000000"/>
          <w:sz w:val="20"/>
          <w:szCs w:val="20"/>
        </w:rPr>
      </w:pPr>
      <w:r>
        <w:rPr>
          <w:rStyle w:val="c6"/>
          <w:b/>
          <w:bCs/>
          <w:color w:val="000000"/>
          <w:sz w:val="28"/>
          <w:szCs w:val="28"/>
        </w:rPr>
        <w:t>               ЗДОРОВЬЕ И БЕЗОПАСНОСТЬ ДЕТЕЙ В МИРЕ ИНТЕРНЕТ</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Мы хотим сделать Интернет максимально безопасным для подрастающих поколений. Эта цель осуществима, если государство, представители бизнеса, правоохранительные органы и общественность объединят усилия, а родители осознают свое главенство в обеспечении безопасности детей.</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Данные рекомендации – практическая информация для  Вас,   уважаемые родители, которая поможет предупредить угрозы и сделать работу детей в Интернете полезной.</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Правило 1.  Внимательно относитесь к действиям ваших детей в «мировой паутине»:</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Не отправляйте детей в «свободное плавание» по Интернету. Старайтесь активно участвовать в общении ребенка с Интернетом, особенно на этапе освоения.</w:t>
      </w:r>
      <w:r>
        <w:rPr>
          <w:color w:val="000000"/>
          <w:sz w:val="28"/>
          <w:szCs w:val="28"/>
        </w:rPr>
        <w:br/>
      </w:r>
      <w:r>
        <w:rPr>
          <w:rStyle w:val="c3"/>
          <w:color w:val="000000"/>
          <w:sz w:val="28"/>
          <w:szCs w:val="28"/>
        </w:rPr>
        <w:lastRenderedPageBreak/>
        <w:t>• Беседуйте с ребенком о том, что нового для себя он узнает с помощью Интернета, рассказывайте, как вовремя предупредить угрозы.</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Правило 2.  Информируйте ребенка о возможностях и опасностях, которые несет в себе сеть:</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Объясните ребенку, что в Интернете как в жизни встречаются и «хорошие», и «плохие» люди. Объясните, что если ребенок столкнулся с негативом или насилием со стороны другого пользователя Интернета, ему нужно сообщить об этом близким людям.</w:t>
      </w:r>
      <w:r>
        <w:rPr>
          <w:color w:val="000000"/>
          <w:sz w:val="28"/>
          <w:szCs w:val="28"/>
        </w:rPr>
        <w:br/>
      </w:r>
      <w:r>
        <w:rPr>
          <w:rStyle w:val="c3"/>
          <w:color w:val="000000"/>
          <w:sz w:val="28"/>
          <w:szCs w:val="28"/>
        </w:rPr>
        <w:t>• Объясните ребенку, что размещать свои личные данные (адрес, телефон, место учебы) в социальных сетях и других открытых источниках нежелательно и даже опасно.</w:t>
      </w:r>
      <w:r>
        <w:rPr>
          <w:color w:val="000000"/>
          <w:sz w:val="28"/>
          <w:szCs w:val="28"/>
        </w:rPr>
        <w:br/>
      </w:r>
      <w:r>
        <w:rPr>
          <w:rStyle w:val="c3"/>
          <w:color w:val="000000"/>
          <w:sz w:val="28"/>
          <w:szCs w:val="28"/>
        </w:rPr>
        <w:t>• Научите ребенка искать нужную ему информацию и проверять ее, в том числе с вашей помощью.</w:t>
      </w:r>
      <w:r>
        <w:rPr>
          <w:color w:val="000000"/>
          <w:sz w:val="28"/>
          <w:szCs w:val="28"/>
        </w:rPr>
        <w:br/>
      </w:r>
      <w:r>
        <w:rPr>
          <w:rStyle w:val="c3"/>
          <w:color w:val="000000"/>
          <w:sz w:val="28"/>
          <w:szCs w:val="28"/>
        </w:rPr>
        <w:t>• Научите ребенка внимательно относиться к скачиванию платной информации и получению платных услуг из Интернета, особенно путём отправки </w:t>
      </w:r>
      <w:proofErr w:type="spellStart"/>
      <w:r>
        <w:rPr>
          <w:rStyle w:val="c3"/>
          <w:color w:val="000000"/>
          <w:sz w:val="28"/>
          <w:szCs w:val="28"/>
        </w:rPr>
        <w:t>sms</w:t>
      </w:r>
      <w:proofErr w:type="spellEnd"/>
      <w:r>
        <w:rPr>
          <w:rStyle w:val="c3"/>
          <w:color w:val="000000"/>
          <w:sz w:val="28"/>
          <w:szCs w:val="28"/>
        </w:rPr>
        <w:t>, – во избежание потери денег.</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Сформируйте список полезных, интересных, безопасных ресурсов, которыми может пользоваться ваш ребенок, и посоветуйте их использовать.</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Объясните, что нежелательно переходить по ссылкам в Интернете. Доказано, что за шесть кликов можно перейти от «белого» сайта к «чёрному».</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Научите ребенка самостоятельно вносить адрес в адресную строку браузера. Это позволит избежать сайтов-клонов.</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Правило 3.  Выберите удобную форму контроля пребывания вашего ребенка в Сети:</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Установите на ваш компьютер необходимое программное обеспечение – </w:t>
      </w:r>
      <w:hyperlink r:id="rId4" w:history="1">
        <w:r>
          <w:rPr>
            <w:rStyle w:val="a3"/>
            <w:sz w:val="28"/>
            <w:szCs w:val="28"/>
          </w:rPr>
          <w:t>антивирус Касперского</w:t>
        </w:r>
      </w:hyperlink>
      <w:r>
        <w:rPr>
          <w:rStyle w:val="c3"/>
          <w:color w:val="000000"/>
          <w:sz w:val="28"/>
          <w:szCs w:val="28"/>
        </w:rPr>
        <w:t> или </w:t>
      </w:r>
      <w:proofErr w:type="spellStart"/>
      <w:r w:rsidR="0000177D">
        <w:rPr>
          <w:rStyle w:val="c13"/>
          <w:color w:val="2B7E7E"/>
          <w:sz w:val="28"/>
          <w:szCs w:val="28"/>
          <w:u w:val="single"/>
        </w:rPr>
        <w:fldChar w:fldCharType="begin"/>
      </w:r>
      <w:r>
        <w:rPr>
          <w:rStyle w:val="c13"/>
          <w:color w:val="2B7E7E"/>
          <w:sz w:val="28"/>
          <w:szCs w:val="28"/>
          <w:u w:val="single"/>
        </w:rPr>
        <w:instrText xml:space="preserve"> HYPERLINK "https://www.google.com/url?q=http://www.drweb.ru/&amp;sa=D&amp;ust=1557745027574000" </w:instrText>
      </w:r>
      <w:r w:rsidR="0000177D">
        <w:rPr>
          <w:rStyle w:val="c13"/>
          <w:color w:val="2B7E7E"/>
          <w:sz w:val="28"/>
          <w:szCs w:val="28"/>
          <w:u w:val="single"/>
        </w:rPr>
        <w:fldChar w:fldCharType="separate"/>
      </w:r>
      <w:r>
        <w:rPr>
          <w:rStyle w:val="a3"/>
          <w:sz w:val="28"/>
          <w:szCs w:val="28"/>
        </w:rPr>
        <w:t>Dr.Web</w:t>
      </w:r>
      <w:proofErr w:type="spellEnd"/>
      <w:r w:rsidR="0000177D">
        <w:rPr>
          <w:rStyle w:val="c13"/>
          <w:color w:val="2B7E7E"/>
          <w:sz w:val="28"/>
          <w:szCs w:val="28"/>
          <w:u w:val="single"/>
        </w:rPr>
        <w:fldChar w:fldCharType="end"/>
      </w:r>
      <w:r>
        <w:rPr>
          <w:rStyle w:val="c3"/>
          <w:color w:val="000000"/>
          <w:sz w:val="28"/>
          <w:szCs w:val="28"/>
        </w:rPr>
        <w:t>, решение родительского контроля.</w:t>
      </w:r>
      <w:r>
        <w:rPr>
          <w:color w:val="000000"/>
          <w:sz w:val="28"/>
          <w:szCs w:val="28"/>
        </w:rPr>
        <w:br/>
      </w:r>
      <w:r>
        <w:rPr>
          <w:rStyle w:val="c3"/>
          <w:color w:val="000000"/>
          <w:sz w:val="28"/>
          <w:szCs w:val="28"/>
        </w:rPr>
        <w:t>• Простые настройки компьютера позволят вам быть в курсе того, какую информацию просматривал ваш ребенок. Регулярно отслеживайте ресурсы, которые посещает ребенок.</w:t>
      </w:r>
      <w:r>
        <w:rPr>
          <w:color w:val="000000"/>
          <w:sz w:val="28"/>
          <w:szCs w:val="28"/>
        </w:rPr>
        <w:br/>
      </w:r>
      <w:r>
        <w:rPr>
          <w:rStyle w:val="c3"/>
          <w:color w:val="000000"/>
          <w:sz w:val="28"/>
          <w:szCs w:val="28"/>
        </w:rPr>
        <w:t>• Пользуйтесь программами семейной безопасности, которые позволяют полностью перекрыть доступ в Интернет или установить веб - фильтры, а также проверить, на какие сайты заходит ребенок, какие программы использует, сколько времени проводит в сети.</w:t>
      </w:r>
      <w:r>
        <w:rPr>
          <w:color w:val="000000"/>
          <w:sz w:val="28"/>
          <w:szCs w:val="28"/>
        </w:rPr>
        <w:br/>
      </w:r>
      <w:r>
        <w:rPr>
          <w:rStyle w:val="c3"/>
          <w:color w:val="000000"/>
          <w:sz w:val="28"/>
          <w:szCs w:val="28"/>
        </w:rPr>
        <w:t>• Если ваш ребенок – учащийся младших классов и часто остается дома один, ограничьте ему время пребывания в Интернете.</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Если компьютер используется всеми членами семьи, установите его в месте, доступном для всех членов семьи, а не в комнате ребенка.</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Правило 4.  Регулярно повышайте уровень компьютерной грамотности, чтобы знать, как обеспечить безопасность детей:</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Используйте удобные возможности повышения уровня компьютерной и Интернет - грамотности, например, посещение курсов, чтение специальной литературы, консультации с экспертами. </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Знакомьте всех членов вашей семьи с базовыми принципами безопасной работы на компьютере и в Интернете.</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xml:space="preserve">• Учитесь у ребенка! Дети XXI века нередко </w:t>
      </w:r>
      <w:proofErr w:type="spellStart"/>
      <w:r>
        <w:rPr>
          <w:rStyle w:val="c3"/>
          <w:color w:val="000000"/>
          <w:sz w:val="28"/>
          <w:szCs w:val="28"/>
        </w:rPr>
        <w:t>продвинутее</w:t>
      </w:r>
      <w:proofErr w:type="spellEnd"/>
      <w:r>
        <w:rPr>
          <w:rStyle w:val="c3"/>
          <w:color w:val="000000"/>
          <w:sz w:val="28"/>
          <w:szCs w:val="28"/>
        </w:rPr>
        <w:t>  родителей в вопросах компьютера и Интернета. В форме игры попросите ребенка показать свои возможности и научить вас незнакомым действиям.</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lastRenderedPageBreak/>
        <w:t>Правило 5.  Будьте внимательны к поведению ребенка, отслеживайте признаки Интернет - зависимости:</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Уясните, вредные привычки влияют на здоровье, а Интернет-зависимость наносит вред психике человека. По мнению врачей и психологов, зависимость от Интернета является «удобным» типом зависимости для родителей, так как носит неявный характер по сравнению с другими серьезными проблемами, к примеру, алкоголем и наркотиками. </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Будьте внимательны к переменам в поведении ребенка Раздражительность, рассеянность, замкнутость, потеря интереса к любимым занятиям, ложь о количестве времени, которое ребенок проводит в сети, частое употребление пищи перед компьютером – все это может быть признаками зависимости от Интернета.</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Придумайте полезную альтернативу Интернету. Это может быть увлекательное занятие, активный отдых, посещение спортивных секций и кружков, обычная прогулка с друзьями или родителями.</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Старайтесь распознать зависимость как можно раньше и при необходимости обратиться к специалисту.</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Правило 6.  Руководствуйтесь рекомендациями педиатров:</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Сколько времени можно позволять ребенку сидеть за компьютером?  В этом вопросе вы должны проявить настойчивость и непреклонность, как при дозировке лекарств.</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 Ребенок до 6 лет не должен проводить за компьютером более 10 - 15 минут.</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Для детей в возрасте 7 - 8 лет ограничение составляет 30 - 40 минут в день.</w:t>
      </w:r>
    </w:p>
    <w:p w:rsidR="001E19F3" w:rsidRDefault="001E19F3" w:rsidP="001E19F3">
      <w:pPr>
        <w:pStyle w:val="c1"/>
        <w:shd w:val="clear" w:color="auto" w:fill="FFFFFF"/>
        <w:spacing w:before="0" w:beforeAutospacing="0" w:after="0" w:afterAutospacing="0"/>
        <w:jc w:val="both"/>
        <w:rPr>
          <w:color w:val="000000"/>
          <w:sz w:val="20"/>
          <w:szCs w:val="20"/>
        </w:rPr>
      </w:pPr>
      <w:r>
        <w:rPr>
          <w:rStyle w:val="c3"/>
          <w:color w:val="000000"/>
          <w:sz w:val="28"/>
          <w:szCs w:val="28"/>
        </w:rPr>
        <w:t>В  9 - 11 лет можно позволять сидеть за компьютером не более часа - двух в день.</w:t>
      </w:r>
    </w:p>
    <w:p w:rsidR="001E19F3" w:rsidRDefault="001E19F3" w:rsidP="001E19F3">
      <w:pPr>
        <w:pStyle w:val="c1"/>
        <w:shd w:val="clear" w:color="auto" w:fill="FFFFFF"/>
        <w:spacing w:before="0" w:beforeAutospacing="0" w:after="0" w:afterAutospacing="0"/>
        <w:jc w:val="both"/>
        <w:rPr>
          <w:color w:val="000000"/>
          <w:sz w:val="20"/>
          <w:szCs w:val="20"/>
        </w:rPr>
      </w:pPr>
      <w:r>
        <w:rPr>
          <w:rStyle w:val="c6"/>
          <w:b/>
          <w:bCs/>
          <w:color w:val="000000"/>
          <w:sz w:val="28"/>
          <w:szCs w:val="28"/>
        </w:rPr>
        <w:t>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w:t>
      </w:r>
    </w:p>
    <w:p w:rsidR="001E19F3" w:rsidRDefault="001E19F3">
      <w:pPr>
        <w:rPr>
          <w:rFonts w:ascii="Times New Roman" w:hAnsi="Times New Roman" w:cs="Times New Roman"/>
          <w:sz w:val="28"/>
          <w:szCs w:val="28"/>
        </w:rPr>
      </w:pPr>
    </w:p>
    <w:p w:rsidR="007A0E88" w:rsidRPr="00E978D6" w:rsidRDefault="007A0E88">
      <w:pPr>
        <w:rPr>
          <w:rFonts w:ascii="Times New Roman" w:hAnsi="Times New Roman" w:cs="Times New Roman"/>
          <w:sz w:val="28"/>
          <w:szCs w:val="28"/>
        </w:rPr>
      </w:pPr>
    </w:p>
    <w:sectPr w:rsidR="007A0E88" w:rsidRPr="00E978D6" w:rsidSect="00165DB7">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CF6AEC"/>
    <w:rsid w:val="0000177D"/>
    <w:rsid w:val="00165DB7"/>
    <w:rsid w:val="001E19F3"/>
    <w:rsid w:val="002F5B76"/>
    <w:rsid w:val="004A4C31"/>
    <w:rsid w:val="004B41F0"/>
    <w:rsid w:val="00615653"/>
    <w:rsid w:val="006F7090"/>
    <w:rsid w:val="00793797"/>
    <w:rsid w:val="007A0E88"/>
    <w:rsid w:val="009933EA"/>
    <w:rsid w:val="009D06B4"/>
    <w:rsid w:val="00A66680"/>
    <w:rsid w:val="00B522EE"/>
    <w:rsid w:val="00C66F40"/>
    <w:rsid w:val="00CF6AEC"/>
    <w:rsid w:val="00E978D6"/>
    <w:rsid w:val="00ED5BB6"/>
    <w:rsid w:val="00FF4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19F3"/>
  </w:style>
  <w:style w:type="paragraph" w:customStyle="1" w:styleId="c0">
    <w:name w:val="c0"/>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19F3"/>
  </w:style>
  <w:style w:type="character" w:customStyle="1" w:styleId="c14">
    <w:name w:val="c14"/>
    <w:basedOn w:val="a0"/>
    <w:rsid w:val="001E19F3"/>
  </w:style>
  <w:style w:type="character" w:customStyle="1" w:styleId="c11">
    <w:name w:val="c11"/>
    <w:basedOn w:val="a0"/>
    <w:rsid w:val="001E19F3"/>
  </w:style>
  <w:style w:type="character" w:customStyle="1" w:styleId="c5">
    <w:name w:val="c5"/>
    <w:basedOn w:val="a0"/>
    <w:rsid w:val="001E19F3"/>
  </w:style>
  <w:style w:type="paragraph" w:customStyle="1" w:styleId="c7">
    <w:name w:val="c7"/>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19F3"/>
  </w:style>
  <w:style w:type="paragraph" w:customStyle="1" w:styleId="c1">
    <w:name w:val="c1"/>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E19F3"/>
  </w:style>
  <w:style w:type="character" w:styleId="a3">
    <w:name w:val="Hyperlink"/>
    <w:basedOn w:val="a0"/>
    <w:uiPriority w:val="99"/>
    <w:semiHidden/>
    <w:unhideWhenUsed/>
    <w:rsid w:val="001E1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19F3"/>
  </w:style>
  <w:style w:type="paragraph" w:customStyle="1" w:styleId="c0">
    <w:name w:val="c0"/>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19F3"/>
  </w:style>
  <w:style w:type="character" w:customStyle="1" w:styleId="c14">
    <w:name w:val="c14"/>
    <w:basedOn w:val="a0"/>
    <w:rsid w:val="001E19F3"/>
  </w:style>
  <w:style w:type="character" w:customStyle="1" w:styleId="c11">
    <w:name w:val="c11"/>
    <w:basedOn w:val="a0"/>
    <w:rsid w:val="001E19F3"/>
  </w:style>
  <w:style w:type="character" w:customStyle="1" w:styleId="c5">
    <w:name w:val="c5"/>
    <w:basedOn w:val="a0"/>
    <w:rsid w:val="001E19F3"/>
  </w:style>
  <w:style w:type="paragraph" w:customStyle="1" w:styleId="c7">
    <w:name w:val="c7"/>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19F3"/>
  </w:style>
  <w:style w:type="paragraph" w:customStyle="1" w:styleId="c1">
    <w:name w:val="c1"/>
    <w:basedOn w:val="a"/>
    <w:rsid w:val="001E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E19F3"/>
  </w:style>
  <w:style w:type="character" w:styleId="a3">
    <w:name w:val="Hyperlink"/>
    <w:basedOn w:val="a0"/>
    <w:uiPriority w:val="99"/>
    <w:semiHidden/>
    <w:unhideWhenUsed/>
    <w:rsid w:val="001E19F3"/>
    <w:rPr>
      <w:color w:val="0000FF"/>
      <w:u w:val="single"/>
    </w:rPr>
  </w:style>
</w:styles>
</file>

<file path=word/webSettings.xml><?xml version="1.0" encoding="utf-8"?>
<w:webSettings xmlns:r="http://schemas.openxmlformats.org/officeDocument/2006/relationships" xmlns:w="http://schemas.openxmlformats.org/wordprocessingml/2006/main">
  <w:divs>
    <w:div w:id="1120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www.kaspersky.ru/&amp;sa=D&amp;ust=155774502757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12</cp:revision>
  <dcterms:created xsi:type="dcterms:W3CDTF">2020-07-13T04:20:00Z</dcterms:created>
  <dcterms:modified xsi:type="dcterms:W3CDTF">2020-11-29T08:22:00Z</dcterms:modified>
</cp:coreProperties>
</file>