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5A9" w:rsidRPr="00D81391" w:rsidRDefault="00D81391" w:rsidP="00D81391">
      <w:pPr>
        <w:jc w:val="center"/>
        <w:rPr>
          <w:rFonts w:ascii="Times New Roman" w:eastAsia="Times New Roman" w:hAnsi="Times New Roman" w:cs="Times New Roman"/>
          <w:b/>
          <w:i/>
          <w:color w:val="FFC000" w:themeColor="accent4"/>
          <w:sz w:val="28"/>
          <w:szCs w:val="28"/>
          <w:lang w:eastAsia="ru-RU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D81391">
        <w:rPr>
          <w:rFonts w:ascii="Times New Roman" w:eastAsia="Times New Roman" w:hAnsi="Times New Roman" w:cs="Times New Roman"/>
          <w:b/>
          <w:i/>
          <w:color w:val="FFC000" w:themeColor="accent4"/>
          <w:sz w:val="28"/>
          <w:szCs w:val="28"/>
          <w:lang w:eastAsia="ru-RU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НАВЫКИ САМООБСЛУЖИВАНИЯ ПОМОГУТ РЕБЁНКУ УСТАНОВИТЬ ЛИЧНЫЕ ГРАНИЦЫ.</w:t>
      </w:r>
    </w:p>
    <w:p w:rsidR="00D81391" w:rsidRDefault="00D81391" w:rsidP="00D81391">
      <w:pPr>
        <w:jc w:val="center"/>
        <w:rPr>
          <w:b/>
          <w:color w:val="FFC000" w:themeColor="accent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D81391" w:rsidRPr="0061131C" w:rsidRDefault="00D81391" w:rsidP="00D81391">
      <w:pPr>
        <w:jc w:val="both"/>
        <w:rPr>
          <w:rFonts w:ascii="Times New Roman" w:hAnsi="Times New Roman" w:cs="Times New Roman"/>
          <w:b/>
          <w:color w:val="48B31D"/>
          <w:sz w:val="28"/>
          <w:szCs w:val="28"/>
          <w14:shadow w14:blurRad="114300" w14:dist="0" w14:dir="0" w14:sx="0" w14:sy="0" w14:kx="0" w14:ky="0" w14:algn="none">
            <w14:srgbClr w14:val="000000"/>
          </w14:shadow>
          <w14:textOutline w14:w="9525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61131C">
        <w:rPr>
          <w:rFonts w:ascii="Times New Roman" w:hAnsi="Times New Roman" w:cs="Times New Roman"/>
          <w:b/>
          <w:color w:val="48B31D"/>
          <w:sz w:val="28"/>
          <w:szCs w:val="28"/>
          <w14:shadow w14:blurRad="114300" w14:dist="0" w14:dir="0" w14:sx="0" w14:sy="0" w14:kx="0" w14:ky="0" w14:algn="none">
            <w14:srgbClr w14:val="000000"/>
          </w14:shadow>
          <w14:textOutline w14:w="9525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Почему важно уметь раздеваться? </w:t>
      </w:r>
    </w:p>
    <w:p w:rsidR="00D81391" w:rsidRPr="0061131C" w:rsidRDefault="00D81391" w:rsidP="00D81391">
      <w:pPr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14:textOutline w14:w="9525" w14:cap="flat" w14:cmpd="sng" w14:algn="ctr">
            <w14:noFill/>
            <w14:prstDash w14:val="solid"/>
            <w14:round/>
          </w14:textOutline>
        </w:rPr>
      </w:pPr>
      <w:r w:rsidRPr="0061131C">
        <w:rPr>
          <w:rFonts w:ascii="Times New Roman" w:hAnsi="Times New Roman" w:cs="Times New Roman"/>
          <w:i/>
          <w:color w:val="000000" w:themeColor="text1"/>
          <w:sz w:val="28"/>
          <w:szCs w:val="28"/>
          <w14:textOutline w14:w="9525" w14:cap="flat" w14:cmpd="sng" w14:algn="ctr">
            <w14:noFill/>
            <w14:prstDash w14:val="solid"/>
            <w14:round/>
          </w14:textOutline>
        </w:rPr>
        <w:t xml:space="preserve">Умеет ли ваш ребёнок сам снимать носочки, колготки, шортики или юбочку, сандалики? Ребёнок, который уже научился, сможет беспрепятственно пользоваться горшком. Малыш без этих навыков будет ждать, когда кто – то из взрослых его разденет и посадит, а в группе 20 детей. Проверьте одежду. Даже если ребёнок умеет снимать её, но она тугая и неудобная – он может не справиться, будет мучиться с пуговками, тугими резинками и может не успеть, написать в штанишки. Так у ребёнка может возникнуть негативная реакция на горшок в детском саду. </w:t>
      </w:r>
    </w:p>
    <w:p w:rsidR="00D81391" w:rsidRPr="0061131C" w:rsidRDefault="00D81391" w:rsidP="00D81391">
      <w:pPr>
        <w:jc w:val="both"/>
        <w:rPr>
          <w:rFonts w:ascii="Times New Roman" w:hAnsi="Times New Roman" w:cs="Times New Roman"/>
          <w:b/>
          <w:color w:val="48B31D"/>
          <w:sz w:val="28"/>
          <w:szCs w:val="28"/>
          <w14:shadow w14:blurRad="114300" w14:dist="0" w14:dir="0" w14:sx="0" w14:sy="0" w14:kx="0" w14:ky="0" w14:algn="none">
            <w14:srgbClr w14:val="000000"/>
          </w14:shadow>
          <w14:textOutline w14:w="9525" w14:cap="flat" w14:cmpd="sng" w14:algn="ctr">
            <w14:noFill/>
            <w14:prstDash w14:val="solid"/>
            <w14:round/>
          </w14:textOutline>
        </w:rPr>
      </w:pPr>
    </w:p>
    <w:p w:rsidR="00D81391" w:rsidRPr="0061131C" w:rsidRDefault="00D81391" w:rsidP="00D81391">
      <w:pPr>
        <w:jc w:val="both"/>
        <w:rPr>
          <w:rFonts w:ascii="Times New Roman" w:hAnsi="Times New Roman" w:cs="Times New Roman"/>
          <w:b/>
          <w:color w:val="48B31D"/>
          <w:sz w:val="28"/>
          <w:szCs w:val="28"/>
          <w14:shadow w14:blurRad="114300" w14:dist="0" w14:dir="0" w14:sx="0" w14:sy="0" w14:kx="0" w14:ky="0" w14:algn="none">
            <w14:srgbClr w14:val="000000"/>
          </w14:shadow>
          <w14:textOutline w14:w="9525" w14:cap="flat" w14:cmpd="sng" w14:algn="ctr">
            <w14:noFill/>
            <w14:prstDash w14:val="solid"/>
            <w14:round/>
          </w14:textOutline>
        </w:rPr>
      </w:pPr>
      <w:r w:rsidRPr="0061131C">
        <w:rPr>
          <w:rFonts w:ascii="Times New Roman" w:hAnsi="Times New Roman" w:cs="Times New Roman"/>
          <w:b/>
          <w:color w:val="48B31D"/>
          <w:sz w:val="28"/>
          <w:szCs w:val="28"/>
          <w14:shadow w14:blurRad="114300" w14:dist="0" w14:dir="0" w14:sx="0" w14:sy="0" w14:kx="0" w14:ky="0" w14:algn="none">
            <w14:srgbClr w14:val="000000"/>
          </w14:shadow>
          <w14:textOutline w14:w="9525" w14:cap="flat" w14:cmpd="sng" w14:algn="ctr">
            <w14:noFill/>
            <w14:prstDash w14:val="solid"/>
            <w14:round/>
          </w14:textOutline>
        </w:rPr>
        <w:t xml:space="preserve">Почему важно уметь вытирать попу? </w:t>
      </w:r>
    </w:p>
    <w:p w:rsidR="00D81391" w:rsidRPr="0061131C" w:rsidRDefault="00D81391" w:rsidP="00D81391">
      <w:pPr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14:textOutline w14:w="9525" w14:cap="flat" w14:cmpd="sng" w14:algn="ctr">
            <w14:noFill/>
            <w14:prstDash w14:val="solid"/>
            <w14:round/>
          </w14:textOutline>
        </w:rPr>
      </w:pPr>
      <w:r w:rsidRPr="0061131C">
        <w:rPr>
          <w:rFonts w:ascii="Times New Roman" w:hAnsi="Times New Roman" w:cs="Times New Roman"/>
          <w:i/>
          <w:color w:val="000000" w:themeColor="text1"/>
          <w:sz w:val="28"/>
          <w:szCs w:val="28"/>
          <w14:textOutline w14:w="9525" w14:cap="flat" w14:cmpd="sng" w14:algn="ctr">
            <w14:noFill/>
            <w14:prstDash w14:val="solid"/>
            <w14:round/>
          </w14:textOutline>
        </w:rPr>
        <w:t xml:space="preserve">Умеет ли ваш ребёнок пользоваться горшком? А самостоятельно вытирать попу салфеткой? Ему будет комфортнее, если не чужая тетя будет вытирать его попу, а он сделает это сам. Обращали ли вы внимание, как </w:t>
      </w:r>
      <w:r w:rsidR="00C66B68" w:rsidRPr="0061131C">
        <w:rPr>
          <w:rFonts w:ascii="Times New Roman" w:hAnsi="Times New Roman" w:cs="Times New Roman"/>
          <w:i/>
          <w:color w:val="000000" w:themeColor="text1"/>
          <w:sz w:val="28"/>
          <w:szCs w:val="28"/>
          <w14:textOutline w14:w="9525" w14:cap="flat" w14:cmpd="sng" w14:algn="ctr">
            <w14:noFill/>
            <w14:prstDash w14:val="solid"/>
            <w14:round/>
          </w14:textOutline>
        </w:rPr>
        <w:t>дети вытирают лицо после непрошенного поцелуя или не дают себя обнять? Они не идут на руки к посторонним людям, иногда даже к бабушкам и дедушкам. Это нормально, так дети демонстрируют границы собственного тела. Эти границы сейчас ещё формируются: «ко мне прикасаются только самые близкие, мама и папа», «это мое тело», «у меня есть интимные части тела, которые я никому не показываю».</w:t>
      </w:r>
    </w:p>
    <w:p w:rsidR="00C66B68" w:rsidRPr="0061131C" w:rsidRDefault="00C66B68" w:rsidP="00D81391">
      <w:pPr>
        <w:jc w:val="both"/>
        <w:rPr>
          <w:rFonts w:ascii="Times New Roman" w:hAnsi="Times New Roman" w:cs="Times New Roman"/>
          <w:b/>
          <w:color w:val="48B31D"/>
          <w:sz w:val="28"/>
          <w:szCs w:val="28"/>
          <w14:shadow w14:blurRad="114300" w14:dist="0" w14:dir="0" w14:sx="0" w14:sy="0" w14:kx="0" w14:ky="0" w14:algn="none">
            <w14:srgbClr w14:val="000000"/>
          </w14:shadow>
          <w14:textOutline w14:w="9525" w14:cap="flat" w14:cmpd="sng" w14:algn="ctr">
            <w14:noFill/>
            <w14:prstDash w14:val="solid"/>
            <w14:round/>
          </w14:textOutline>
        </w:rPr>
      </w:pPr>
    </w:p>
    <w:p w:rsidR="00C66B68" w:rsidRPr="0061131C" w:rsidRDefault="00C66B68" w:rsidP="00D81391">
      <w:pPr>
        <w:jc w:val="both"/>
        <w:rPr>
          <w:rFonts w:ascii="Times New Roman" w:hAnsi="Times New Roman" w:cs="Times New Roman"/>
          <w:b/>
          <w:color w:val="48B31D"/>
          <w:sz w:val="28"/>
          <w:szCs w:val="28"/>
          <w14:shadow w14:blurRad="114300" w14:dist="0" w14:dir="0" w14:sx="0" w14:sy="0" w14:kx="0" w14:ky="0" w14:algn="none">
            <w14:srgbClr w14:val="000000"/>
          </w14:shadow>
          <w14:textOutline w14:w="9525" w14:cap="flat" w14:cmpd="sng" w14:algn="ctr">
            <w14:noFill/>
            <w14:prstDash w14:val="solid"/>
            <w14:round/>
          </w14:textOutline>
        </w:rPr>
      </w:pPr>
      <w:r w:rsidRPr="0061131C">
        <w:rPr>
          <w:rFonts w:ascii="Times New Roman" w:hAnsi="Times New Roman" w:cs="Times New Roman"/>
          <w:b/>
          <w:color w:val="48B31D"/>
          <w:sz w:val="28"/>
          <w:szCs w:val="28"/>
          <w14:shadow w14:blurRad="114300" w14:dist="0" w14:dir="0" w14:sx="0" w14:sy="0" w14:kx="0" w14:ky="0" w14:algn="none">
            <w14:srgbClr w14:val="000000"/>
          </w14:shadow>
          <w14:textOutline w14:w="9525" w14:cap="flat" w14:cmpd="sng" w14:algn="ctr">
            <w14:noFill/>
            <w14:prstDash w14:val="solid"/>
            <w14:round/>
          </w14:textOutline>
        </w:rPr>
        <w:t xml:space="preserve">Чем опасно нарушение личных границ ребёнка? </w:t>
      </w:r>
    </w:p>
    <w:p w:rsidR="00C66B68" w:rsidRPr="0061131C" w:rsidRDefault="00C66B68" w:rsidP="00D81391">
      <w:pPr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14:textOutline w14:w="9525" w14:cap="flat" w14:cmpd="sng" w14:algn="ctr">
            <w14:noFill/>
            <w14:prstDash w14:val="solid"/>
            <w14:round/>
          </w14:textOutline>
        </w:rPr>
      </w:pPr>
      <w:r w:rsidRPr="0061131C">
        <w:rPr>
          <w:rFonts w:ascii="Times New Roman" w:hAnsi="Times New Roman" w:cs="Times New Roman"/>
          <w:i/>
          <w:color w:val="000000" w:themeColor="text1"/>
          <w:sz w:val="28"/>
          <w:szCs w:val="28"/>
          <w14:textOutline w14:w="9525" w14:cap="flat" w14:cmpd="sng" w14:algn="ctr">
            <w14:noFill/>
            <w14:prstDash w14:val="solid"/>
            <w14:round/>
          </w14:textOutline>
        </w:rPr>
        <w:t xml:space="preserve">Поверьте, </w:t>
      </w:r>
      <w:r w:rsidR="0061131C" w:rsidRPr="0061131C">
        <w:rPr>
          <w:rFonts w:ascii="Times New Roman" w:hAnsi="Times New Roman" w:cs="Times New Roman"/>
          <w:i/>
          <w:color w:val="000000" w:themeColor="text1"/>
          <w:sz w:val="28"/>
          <w:szCs w:val="28"/>
          <w14:textOutline w14:w="9525" w14:cap="flat" w14:cmpd="sng" w14:algn="ctr">
            <w14:noFill/>
            <w14:prstDash w14:val="solid"/>
            <w14:round/>
          </w14:textOutline>
        </w:rPr>
        <w:t>испачканные</w:t>
      </w:r>
      <w:r w:rsidRPr="0061131C">
        <w:rPr>
          <w:rFonts w:ascii="Times New Roman" w:hAnsi="Times New Roman" w:cs="Times New Roman"/>
          <w:i/>
          <w:color w:val="000000" w:themeColor="text1"/>
          <w:sz w:val="28"/>
          <w:szCs w:val="28"/>
          <w14:textOutline w14:w="9525" w14:cap="flat" w14:cmpd="sng" w14:algn="ctr">
            <w14:noFill/>
            <w14:prstDash w14:val="solid"/>
            <w14:round/>
          </w14:textOutline>
        </w:rPr>
        <w:t xml:space="preserve"> трусики – это не конец света по сравнению с действиями взрослых против желания ребёнка. Навык самостоятельно вытирать попу – важный этап сексуального воспитания, личные границы ребёнка должны сформироваться без нарушений. Во взрослом возрасте люди с нарушенными границами не могут отказать, даже если согласие не вписывается в их внутренние нормы. Они теряются перед хамом или агрессором. Это группа риска для физического, психологического и сексуального насилия. </w:t>
      </w:r>
    </w:p>
    <w:p w:rsidR="00C66B68" w:rsidRDefault="00C66B68" w:rsidP="00D8139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Outline w14:w="9525" w14:cap="flat" w14:cmpd="sng" w14:algn="ctr">
            <w14:noFill/>
            <w14:prstDash w14:val="solid"/>
            <w14:round/>
          </w14:textOutline>
        </w:rPr>
      </w:pPr>
    </w:p>
    <w:p w:rsidR="00C66B68" w:rsidRDefault="00C66B68" w:rsidP="00D8139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Outline w14:w="9525" w14:cap="flat" w14:cmpd="sng" w14:algn="ctr">
            <w14:noFill/>
            <w14:prstDash w14:val="solid"/>
            <w14:round/>
          </w14:textOutline>
        </w:rPr>
      </w:pPr>
    </w:p>
    <w:p w:rsidR="00C66B68" w:rsidRDefault="00C66B68" w:rsidP="00D8139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Outline w14:w="9525" w14:cap="flat" w14:cmpd="sng" w14:algn="ctr">
            <w14:noFill/>
            <w14:prstDash w14:val="solid"/>
            <w14:round/>
          </w14:textOutline>
        </w:rPr>
      </w:pPr>
    </w:p>
    <w:p w:rsidR="00C66B68" w:rsidRPr="0061131C" w:rsidRDefault="00C66B68" w:rsidP="00D81391">
      <w:pPr>
        <w:jc w:val="both"/>
        <w:rPr>
          <w:rFonts w:ascii="Times New Roman" w:hAnsi="Times New Roman" w:cs="Times New Roman"/>
          <w:b/>
          <w:color w:val="48B31D"/>
          <w:sz w:val="28"/>
          <w:szCs w:val="28"/>
          <w14:shadow w14:blurRad="114300" w14:dist="0" w14:dir="0" w14:sx="0" w14:sy="0" w14:kx="0" w14:ky="0" w14:algn="none">
            <w14:srgbClr w14:val="000000"/>
          </w14:shadow>
          <w14:textOutline w14:w="9525" w14:cap="flat" w14:cmpd="sng" w14:algn="ctr">
            <w14:noFill/>
            <w14:prstDash w14:val="solid"/>
            <w14:round/>
          </w14:textOutline>
        </w:rPr>
      </w:pPr>
      <w:r w:rsidRPr="0061131C">
        <w:rPr>
          <w:rFonts w:ascii="Times New Roman" w:hAnsi="Times New Roman" w:cs="Times New Roman"/>
          <w:b/>
          <w:color w:val="48B31D"/>
          <w:sz w:val="28"/>
          <w:szCs w:val="28"/>
          <w14:shadow w14:blurRad="114300" w14:dist="0" w14:dir="0" w14:sx="0" w14:sy="0" w14:kx="0" w14:ky="0" w14:algn="none">
            <w14:srgbClr w14:val="000000"/>
          </w14:shadow>
          <w14:textOutline w14:w="9525" w14:cap="flat" w14:cmpd="sng" w14:algn="ctr">
            <w14:noFill/>
            <w14:prstDash w14:val="solid"/>
            <w14:round/>
          </w14:textOutline>
        </w:rPr>
        <w:lastRenderedPageBreak/>
        <w:t xml:space="preserve">Задание для семьи: </w:t>
      </w:r>
    </w:p>
    <w:p w:rsidR="00C66B68" w:rsidRPr="0061131C" w:rsidRDefault="00C66B68" w:rsidP="00D81391">
      <w:pPr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14:textOutline w14:w="9525" w14:cap="flat" w14:cmpd="sng" w14:algn="ctr">
            <w14:noFill/>
            <w14:prstDash w14:val="solid"/>
            <w14:round/>
          </w14:textOutline>
        </w:rPr>
      </w:pPr>
      <w:r w:rsidRPr="0061131C">
        <w:rPr>
          <w:rFonts w:ascii="Times New Roman" w:hAnsi="Times New Roman" w:cs="Times New Roman"/>
          <w:i/>
          <w:color w:val="000000" w:themeColor="text1"/>
          <w:sz w:val="28"/>
          <w:szCs w:val="28"/>
          <w14:textOutline w14:w="9525" w14:cap="flat" w14:cmpd="sng" w14:algn="ctr">
            <w14:noFill/>
            <w14:prstDash w14:val="solid"/>
            <w14:round/>
          </w14:textOutline>
        </w:rPr>
        <w:t xml:space="preserve">Ответьте себе на вопросы: «Умеет ли мой ребёнок надевать и снимать носочки, </w:t>
      </w:r>
      <w:r w:rsidR="0061131C" w:rsidRPr="0061131C">
        <w:rPr>
          <w:rFonts w:ascii="Times New Roman" w:hAnsi="Times New Roman" w:cs="Times New Roman"/>
          <w:i/>
          <w:color w:val="000000" w:themeColor="text1"/>
          <w:sz w:val="28"/>
          <w:szCs w:val="28"/>
          <w14:textOutline w14:w="9525" w14:cap="flat" w14:cmpd="sng" w14:algn="ctr">
            <w14:noFill/>
            <w14:prstDash w14:val="solid"/>
            <w14:round/>
          </w14:textOutline>
        </w:rPr>
        <w:t>колготки, трусишки, шортики?», «Сможет ли мой ребёнок вытереть попу салфеткой \ туалетной бумагой?» Если да – ОТЛИЧНО! Если нет – у вас ещё е</w:t>
      </w:r>
      <w:bookmarkStart w:id="0" w:name="_GoBack"/>
      <w:bookmarkEnd w:id="0"/>
      <w:r w:rsidR="0061131C" w:rsidRPr="0061131C">
        <w:rPr>
          <w:rFonts w:ascii="Times New Roman" w:hAnsi="Times New Roman" w:cs="Times New Roman"/>
          <w:i/>
          <w:color w:val="000000" w:themeColor="text1"/>
          <w:sz w:val="28"/>
          <w:szCs w:val="28"/>
          <w14:textOutline w14:w="9525" w14:cap="flat" w14:cmpd="sng" w14:algn="ctr">
            <w14:noFill/>
            <w14:prstDash w14:val="solid"/>
            <w14:round/>
          </w14:textOutline>
        </w:rPr>
        <w:t xml:space="preserve">сть время для ежедневных тренировок. Удачи! </w:t>
      </w:r>
    </w:p>
    <w:sectPr w:rsidR="00C66B68" w:rsidRPr="00611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391"/>
    <w:rsid w:val="0061131C"/>
    <w:rsid w:val="00C345A9"/>
    <w:rsid w:val="00C66B68"/>
    <w:rsid w:val="00D81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EE14E"/>
  <w15:chartTrackingRefBased/>
  <w15:docId w15:val="{79171EFE-6EFE-4FC7-86A0-26C637D32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13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2023-06-15T06:15:00Z</dcterms:created>
  <dcterms:modified xsi:type="dcterms:W3CDTF">2023-06-15T06:42:00Z</dcterms:modified>
</cp:coreProperties>
</file>