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9"/>
        <w:gridCol w:w="8059"/>
      </w:tblGrid>
      <w:tr w:rsidR="00A6159F" w:rsidRPr="00A6159F" w:rsidTr="00FD664B">
        <w:tc>
          <w:tcPr>
            <w:tcW w:w="8059" w:type="dxa"/>
          </w:tcPr>
          <w:p w:rsidR="000D0ADC" w:rsidRPr="00A6159F" w:rsidRDefault="000D0ADC" w:rsidP="000765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</w:tcPr>
          <w:p w:rsidR="00FD664B" w:rsidRDefault="00FD664B" w:rsidP="00FD664B"/>
          <w:p w:rsidR="00A6159F" w:rsidRDefault="00A6159F" w:rsidP="00FD664B"/>
          <w:p w:rsidR="00A6159F" w:rsidRDefault="00A6159F" w:rsidP="00FD664B"/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Памятка для </w:t>
            </w:r>
            <w:r w:rsidR="0007654B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неравнодушного и </w:t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счастливого родителя по организации </w:t>
            </w:r>
            <w:r w:rsidR="0007654B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коммуникативных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игр </w:t>
            </w:r>
            <w:r w:rsidR="0007654B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в семье</w:t>
            </w: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A6159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Хорошо, когда взрослые с детьми играют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Будни серые вмиг расцветают, </w:t>
            </w: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 то же мгновенье мир наступает</w:t>
            </w:r>
            <w:r w:rsidR="001E72B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,</w:t>
            </w: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Совместная игра семью укрепляет!</w:t>
            </w:r>
          </w:p>
          <w:p w:rsidR="0007654B" w:rsidRDefault="0007654B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07654B" w:rsidRDefault="0007654B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07654B" w:rsidRPr="00A6159F" w:rsidRDefault="0007654B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</w:tr>
      <w:tr w:rsidR="00A6159F" w:rsidRPr="00A6159F" w:rsidTr="00FD664B">
        <w:tc>
          <w:tcPr>
            <w:tcW w:w="8059" w:type="dxa"/>
          </w:tcPr>
          <w:p w:rsidR="00FD664B" w:rsidRPr="00FD664B" w:rsidRDefault="000D0ADC" w:rsidP="00FD664B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>Подборка</w:t>
            </w:r>
            <w:r w:rsidR="00FD664B" w:rsidRPr="00FD664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игр на развитие коммуникативных навыков у дошкольников</w:t>
            </w:r>
          </w:p>
          <w:p w:rsidR="00FD664B" w:rsidRPr="00FD664B" w:rsidRDefault="00FD664B" w:rsidP="00FD664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«Привет!»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Игроков может быть двое или больше. Задача — по очереди здороваться, придумывая всё новые способы: пожать руки, поднять ладонь, помахать, </w:t>
            </w:r>
            <w:proofErr w:type="gramStart"/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сказать</w:t>
            </w:r>
            <w:proofErr w:type="gramEnd"/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«Доброе утро», «Как дела?», «Здравствуйте!», «О, какая встреча!».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продержался дольше и придумал больше, тот и молодец.</w:t>
            </w:r>
          </w:p>
          <w:p w:rsidR="00FD664B" w:rsidRPr="00FD664B" w:rsidRDefault="00FD664B" w:rsidP="001E72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«Кто я?»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 в коробку/мешочек несколько игрушек — кубики, машинки, плюшевых зверей.</w:t>
            </w:r>
          </w:p>
          <w:p w:rsidR="00FD664B" w:rsidRPr="00FD664B" w:rsidRDefault="00FD664B" w:rsidP="00FD66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Вытягивайте по одной на ощупь — и рассказывайте историю от первого лица: что это за машинка, какой у нее характер, как её зовут, что она любит, чем занимается, в каком она сейчас настроении.</w:t>
            </w:r>
          </w:p>
          <w:p w:rsidR="00FD664B" w:rsidRPr="00FD664B" w:rsidRDefault="00FD664B" w:rsidP="001E72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«Рисуем вместе»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двух игроков. Придумайте тему для рисунка, пусть это будет что-то простое — бабочка, солнышко, дом, рыбка. А теперь садитесь за большой лист А2 и одновременно начинайте рисовать каждый свою половину. Хорошо, если удастся аккуратно совместить линии в середине листа.</w:t>
            </w:r>
          </w:p>
          <w:p w:rsidR="00FD664B" w:rsidRPr="00FD664B" w:rsidRDefault="00FD664B" w:rsidP="00FD66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 даже если рыбка или бабочка получится кривоватой, ну и что? Всё равно ярко раскрасьте рисунок! Так даже </w:t>
            </w:r>
            <w:proofErr w:type="spellStart"/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оригинальнее</w:t>
            </w:r>
            <w:proofErr w:type="spellEnd"/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D664B" w:rsidRPr="00FD664B" w:rsidRDefault="00FD664B" w:rsidP="001E72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«Кому комплимент?»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очереди продолжайте фразу «Мне очень нравится, как ты…», говоря друг другу что-то приятное.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Только, конечно, лучше сосредотачиваться не на внешности, а на качествах, умениях, талантах. И не обязательно «серьёзных»: «Мне нравится, как ты красиво завязываешь бантики куклам» — это тоже отличный комплимент.</w:t>
            </w:r>
          </w:p>
          <w:p w:rsidR="00FD664B" w:rsidRPr="00FD664B" w:rsidRDefault="00FD664B" w:rsidP="001E72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D6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«Телефон»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может изображать любая игрушка, так веселее. Первый игрок говорит: «Здравствуйте! Позовите, пожалуйста…» — и описывает человека загаданной профессии, не называя </w:t>
            </w:r>
            <w:proofErr w:type="spellStart"/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ёё</w:t>
            </w:r>
            <w:proofErr w:type="spellEnd"/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саму. Задача второго игрока — задавать вопросы и догадаться о ком идёт речь.</w:t>
            </w: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детьми помладше можно точно так же «приглашать к телефону» любимые игрушки, домашних питомцев.</w:t>
            </w:r>
          </w:p>
          <w:p w:rsidR="00FD664B" w:rsidRPr="001E72B8" w:rsidRDefault="001E72B8" w:rsidP="001E72B8">
            <w:pPr>
              <w:shd w:val="clear" w:color="auto" w:fill="FFFFFF"/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  <w:r w:rsidR="00FD664B" w:rsidRPr="00FD6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«Крокодил»</w:t>
            </w:r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D664B"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любимая многими игра для больших компаний тоже хорошо развивает социальные навыки. Но, конечно, выбирать стоит несложные образы: заранее подготовьте карточки с изображением героев любимых мультфильмов, животных, птиц, предметов мебели и бытовой техники.</w:t>
            </w:r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D664B"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Вытягивайте по очереди — и изображайте!</w:t>
            </w:r>
          </w:p>
        </w:tc>
        <w:tc>
          <w:tcPr>
            <w:tcW w:w="8059" w:type="dxa"/>
          </w:tcPr>
          <w:p w:rsidR="00FD664B" w:rsidRDefault="0007654B" w:rsidP="00076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Игровой досуг в выходные (праздничные) и прекрасные будни</w:t>
            </w:r>
          </w:p>
          <w:p w:rsid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Игровой досуг дома — эффективный способ развить коммуникацию, укрепить семейные узы и развить навыки общения у детей. Популярные форматы включают ролевые игры («магазин», «больница»), активные (</w:t>
            </w:r>
            <w:proofErr w:type="spellStart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твистер</w:t>
            </w:r>
            <w:proofErr w:type="spellEnd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 xml:space="preserve"> с записками) и настольные игры. Они учат детей договариваться, учитывать интересы других и совместно решать задачи.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Активные и подвижные игры (для всей семьи)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Твистер</w:t>
            </w:r>
            <w:proofErr w:type="spellEnd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 xml:space="preserve"> и Боулинг: Используйте рулоны туалетной бумаги или бутылки в качестве кеглей, а мяч для пинг-понга — для игры в боулинг.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«Походи, как мишка»: Имитация движений животных (мишка, зайчик, лошадка) для развития координации у детей.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Домашний футбол/бадминтон: Футбол с мягким мячом между стульями или бадминтон, если позволяет пространство.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 xml:space="preserve">Танцы и музыкальные паузы: Угадывание мелодий или активные танцы под музыку. 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Интеллектуальные и словесные игры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«Шляпа» (базовая игра): Все участники пишут слова на бумажках, кладут в шапку и по очереди объясняют их за 30 секунд.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Данетки</w:t>
            </w:r>
            <w:proofErr w:type="spellEnd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»: Интеллектуальная игра, где нужно с помощью наводящих вопросов («Да» или «Нет») угадать загаданную ситуацию или персонажа.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Мемори</w:t>
            </w:r>
            <w:proofErr w:type="spellEnd"/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: Тренировка памяти: запомнить предметы на столе, а затем угадать, какой исчез.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 xml:space="preserve">«Придумай историю»: Сочинение сказки по картинке, слову или предмету. 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Творческие занятия и рукоделие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Театр теней: Фонарик и лист бумаги превращают комнату в сцену.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Квесты</w:t>
            </w:r>
            <w:proofErr w:type="spellEnd"/>
            <w:r w:rsidRPr="00076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спокойные игры</w:t>
            </w:r>
            <w:r w:rsidRPr="0007654B">
              <w:rPr>
                <w:rFonts w:ascii="Times New Roman" w:hAnsi="Times New Roman" w:cs="Times New Roman"/>
                <w:sz w:val="28"/>
                <w:szCs w:val="28"/>
              </w:rPr>
              <w:t>: Прячьте ключ или «сокровище» и размещайте подсказки в разных комнатах.</w:t>
            </w:r>
          </w:p>
          <w:p w:rsidR="0007654B" w:rsidRPr="0007654B" w:rsidRDefault="0007654B" w:rsidP="00076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5A9" w:rsidRPr="00A6159F" w:rsidRDefault="0007654B" w:rsidP="00FD664B"/>
    <w:sectPr w:rsidR="00F175A9" w:rsidRPr="00A6159F" w:rsidSect="00FD664B">
      <w:pgSz w:w="16838" w:h="11906" w:orient="landscape"/>
      <w:pgMar w:top="426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379D"/>
    <w:multiLevelType w:val="multilevel"/>
    <w:tmpl w:val="7E0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45719"/>
    <w:multiLevelType w:val="multilevel"/>
    <w:tmpl w:val="4CF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F1028"/>
    <w:multiLevelType w:val="multilevel"/>
    <w:tmpl w:val="E900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D0CAD"/>
    <w:multiLevelType w:val="multilevel"/>
    <w:tmpl w:val="E16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17D3E"/>
    <w:multiLevelType w:val="multilevel"/>
    <w:tmpl w:val="0F6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3"/>
    <w:rsid w:val="0007654B"/>
    <w:rsid w:val="000D0ADC"/>
    <w:rsid w:val="001E72B8"/>
    <w:rsid w:val="004F058E"/>
    <w:rsid w:val="00570BC7"/>
    <w:rsid w:val="00980D43"/>
    <w:rsid w:val="00A6159F"/>
    <w:rsid w:val="00E1335C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A10C-BA1E-49BF-9002-1AB9BDAB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6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69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3687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79524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4</cp:revision>
  <dcterms:created xsi:type="dcterms:W3CDTF">2026-02-04T05:44:00Z</dcterms:created>
  <dcterms:modified xsi:type="dcterms:W3CDTF">2026-02-04T05:51:00Z</dcterms:modified>
</cp:coreProperties>
</file>