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9" w:rsidRDefault="00EB6E69" w:rsidP="00EB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Уважаемые родители!</w:t>
      </w:r>
    </w:p>
    <w:p w:rsidR="00EB6E69" w:rsidRDefault="00EB6E69" w:rsidP="00EB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Предлагаем Вам познакомиться с психологическим портретом старшего дошкольника. Эта информация поможет Вам правильно выстроить взаимоотношения с Вашими детьми.</w:t>
      </w:r>
    </w:p>
    <w:p w:rsidR="00EB6E69" w:rsidRDefault="00EB6E69" w:rsidP="00EB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6E69" w:rsidRDefault="00EB6E69" w:rsidP="00EB6E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Старший дошкольный возраст 5-7 лет – возрастной кризис.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дошкольный возраст является особым периодом в решении вопросов, связанных с подготовкой ребенка к школе.  Это  обоснованно тем, что ребенок достиг такого уровня психологической зрелости, который способствует этому: </w:t>
      </w:r>
    </w:p>
    <w:p w:rsidR="00EB6E69" w:rsidRDefault="00EB6E69" w:rsidP="00EB6E6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шестом году жизни происходит </w:t>
      </w:r>
      <w:r>
        <w:rPr>
          <w:rFonts w:ascii="Times New Roman" w:hAnsi="Times New Roman" w:cs="Times New Roman"/>
          <w:sz w:val="32"/>
          <w:szCs w:val="32"/>
          <w:u w:val="single"/>
        </w:rPr>
        <w:t>появление и становление произвольности</w:t>
      </w:r>
      <w:r>
        <w:rPr>
          <w:rFonts w:ascii="Times New Roman" w:hAnsi="Times New Roman" w:cs="Times New Roman"/>
          <w:sz w:val="32"/>
          <w:szCs w:val="32"/>
        </w:rPr>
        <w:t xml:space="preserve"> психических процессов (памяти, воли, восприятия, внимания). Умение управлять своими эмоциями. До пяти лет ребенок непроизволен, он мог запоминать и воспринимать только то, что для него было эмоционально значимо. В  5 лет появилась произвольность – значит, ребенок может запомнить, понять ту задачу, которая перед ним ставиться. Поэтому, нужно заучивать стихи, предлагать рассказать или пересказать, придумывать рассказы о чем-то. Важно в этом возрасте нацелить ребенка на дальнейшую деятельность «ты пойдешь в школу. Каким ты будешь учеником? Ты вырастишь, каким будешь папой (мамой)? Это пропедевтика. В подсознании закладывается мотив поведения. И потом, он будет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стремиться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реализовывать те варианты, которые заложены в подсознании (отражается в игре). С детьми необходимо проигрывать, каким он будет учеником, для этого как он будет сидеть, как слушать, как держать ручку, прописывать аккуратно…. В школе подсознание сработает, и ребенок будет стремиться к </w:t>
      </w:r>
      <w:proofErr w:type="gramStart"/>
      <w:r>
        <w:rPr>
          <w:rFonts w:ascii="Times New Roman" w:hAnsi="Times New Roman" w:cs="Times New Roman"/>
          <w:sz w:val="32"/>
          <w:szCs w:val="32"/>
        </w:rPr>
        <w:t>идеальному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В беседе с детьми приводить только положительные примеры (можно выдуманные) «Катя хорошо писала, читала, её хвалили в школе, теперь учиться в институте и буде….. кем хотела раньше.  Ваня купил себе машину, потому что внимательно слушал учителя, учился хорошо,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закончил институт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теперь устроился на работу, где хорошо платят»….</w:t>
      </w:r>
    </w:p>
    <w:p w:rsidR="00EB6E69" w:rsidRDefault="00EB6E69" w:rsidP="00EB6E6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возрасте у ребенка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самооценка  становится адекватной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То есть, ребенок понимает, какой он есть (я – реальное: 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ороший, но еще не умею….). Появляется я- отрицательное (на кого я не хочу быть похожим)  и я - идеальное (каким я хочу стать, чего я хочу добиться). 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этом с детьми нужно говорить, выстраивая линию развития на будущее (ни что хочешь иметь, а как этого добиться, приводите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примеры). Особое внимание необходимо уделять результативности, свободной самостоятельной деятельности детей (обогащать способам работы, чтобы ребенок мог перенести полученные знания в самостоятельную деятельность).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 5 до 7 лет – полностью самостоятельный возраст</w:t>
      </w:r>
      <w:r>
        <w:rPr>
          <w:rFonts w:ascii="Times New Roman" w:hAnsi="Times New Roman" w:cs="Times New Roman"/>
          <w:sz w:val="32"/>
          <w:szCs w:val="32"/>
        </w:rPr>
        <w:t>. Все что он может сделать, ребенок должен делать сам, в первую очеред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самообслуживание. Если не реализуется в этом возрасте, в последствие не возникнет (не будет делать самостоятельно уроки, прослушал учителя – он не откроет учебник.)</w:t>
      </w:r>
    </w:p>
    <w:p w:rsidR="00EB6E69" w:rsidRDefault="00EB6E69" w:rsidP="00EB6E6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Формирование предпосылок учебной деятельности </w:t>
      </w:r>
      <w:r>
        <w:rPr>
          <w:rFonts w:ascii="Times New Roman" w:hAnsi="Times New Roman" w:cs="Times New Roman"/>
          <w:sz w:val="32"/>
          <w:szCs w:val="32"/>
        </w:rPr>
        <w:t>ребенок готов воспринимать инструкцию и действовать по ней, умение ориентироваться в логических и смысловых отношениях, в условиях задачи (трудовые поручения, должна быть обязанность в доме длительного характера - ухаживать за животными, выносить мусор).  Не каждый день, но времени от времени выполнение поручений должно оцениваться взрослым (похвала за выполнение без напоминания взрослого). Хвалить нужно в этом возрасте поступки и действия. Какой ты у меня помощник, сам сделал……, что бы я без тебя делала!!!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Но в то же время, ребенок живое существо. В его характере есть отрицательные характеристики, которые мы должны знать. 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 связано с произвольностью. Потому что только в 5 лет произвольность (умение подчинять свои собственные желания нормам жизни: в семье, в обществе). Это только появилось и над этим нужно работать. Иначе потом может сказать «я не пойду в школу». Чтобы это закреплялось, нужен контроль. Дали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поручения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через какое то время проанализируйте (хвалить, но не захваливать). Хвалить за действие, поступки, результат.  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все это учесть, тогда ребенок будет готов к жизни: школьной, семейной, трудовой. Будет успешен.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Негативиз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нежелание что-то делать, потому что это предложено взрослым, независимо от содержания (на первое место – сверстник) 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Упрямство – потребность в самоутверждении, я так хочу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я не буду). 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Строптивост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против норм поведения, недовольство, что ему предлагают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Своеволие. Протест, бунт. Обесценивание – плохие слова, портит вещи.</w:t>
      </w:r>
    </w:p>
    <w:p w:rsidR="00EB6E69" w:rsidRDefault="00EB6E69" w:rsidP="00EB6E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Деспотизм – проявление власти над окружающими и так же ревность – как основа детского эгоцентризма. </w:t>
      </w:r>
    </w:p>
    <w:p w:rsidR="005D057E" w:rsidRDefault="005D057E"/>
    <w:sectPr w:rsidR="005D057E" w:rsidSect="00EB6E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898"/>
    <w:multiLevelType w:val="hybridMultilevel"/>
    <w:tmpl w:val="D2D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E69"/>
    <w:rsid w:val="005D057E"/>
    <w:rsid w:val="00E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3716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2019-08-12T13:51:00Z</dcterms:created>
  <dcterms:modified xsi:type="dcterms:W3CDTF">2019-08-12T13:52:00Z</dcterms:modified>
</cp:coreProperties>
</file>